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133F9C" w:rsidRDefault="003021B0" w14:paraId="5FC2EC02" w14:textId="395CA779">
      <w:pPr>
        <w:rPr>
          <w:rFonts w:ascii="Calibri" w:hAnsi="Calibri" w:eastAsia="Calibri" w:cs="Calibri"/>
          <w:b/>
        </w:rPr>
      </w:pPr>
      <w:r>
        <w:rPr>
          <w:noProof/>
        </w:rPr>
        <mc:AlternateContent>
          <mc:Choice Requires="wpg">
            <w:drawing>
              <wp:anchor distT="0" distB="0" distL="0" distR="0" simplePos="0" relativeHeight="251658240" behindDoc="0" locked="0" layoutInCell="1" hidden="0" allowOverlap="1" wp14:anchorId="00FD01E1" wp14:editId="07777777">
                <wp:simplePos x="0" y="0"/>
                <wp:positionH relativeFrom="page">
                  <wp:align>center</wp:align>
                </wp:positionH>
                <wp:positionV relativeFrom="page">
                  <wp:align>center</wp:align>
                </wp:positionV>
                <wp:extent cx="6663690" cy="7546487"/>
                <wp:effectExtent l="0" t="0" r="0" b="0"/>
                <wp:wrapSquare wrapText="bothSides" distT="0" distB="0" distL="0" distR="0"/>
                <wp:docPr id="2" name="Groep 2"/>
                <wp:cNvGraphicFramePr/>
                <a:graphic xmlns:a="http://schemas.openxmlformats.org/drawingml/2006/main">
                  <a:graphicData uri="http://schemas.microsoft.com/office/word/2010/wordprocessingGroup">
                    <wpg:wgp>
                      <wpg:cNvGrpSpPr/>
                      <wpg:grpSpPr>
                        <a:xfrm>
                          <a:off x="0" y="0"/>
                          <a:ext cx="6663690" cy="7546487"/>
                          <a:chOff x="2014155" y="0"/>
                          <a:chExt cx="6663690" cy="7560000"/>
                        </a:xfrm>
                      </wpg:grpSpPr>
                      <wpg:grpSp>
                        <wpg:cNvPr id="1" name="Groep 1"/>
                        <wpg:cNvGrpSpPr/>
                        <wpg:grpSpPr>
                          <a:xfrm>
                            <a:off x="2014155" y="0"/>
                            <a:ext cx="6663690" cy="7560000"/>
                            <a:chOff x="0" y="0"/>
                            <a:chExt cx="6864824" cy="9123528"/>
                          </a:xfrm>
                        </wpg:grpSpPr>
                        <wps:wsp>
                          <wps:cNvPr id="3" name="Rechthoek 3"/>
                          <wps:cNvSpPr/>
                          <wps:spPr>
                            <a:xfrm>
                              <a:off x="0" y="0"/>
                              <a:ext cx="6864800" cy="9123525"/>
                            </a:xfrm>
                            <a:prstGeom prst="rect">
                              <a:avLst/>
                            </a:prstGeom>
                            <a:noFill/>
                            <a:ln>
                              <a:noFill/>
                            </a:ln>
                          </wps:spPr>
                          <wps:txbx>
                            <w:txbxContent>
                              <w:p w:rsidR="00133F9C" w:rsidRDefault="00133F9C" w14:paraId="4A4EF93F" w14:textId="77777777">
                                <w:pPr>
                                  <w:spacing w:line="240" w:lineRule="auto"/>
                                  <w:textDirection w:val="btLr"/>
                                </w:pPr>
                              </w:p>
                            </w:txbxContent>
                          </wps:txbx>
                          <wps:bodyPr spcFirstLastPara="1" wrap="square" lIns="91425" tIns="91425" rIns="91425" bIns="91425" anchor="ctr" anchorCtr="0">
                            <a:noAutofit/>
                          </wps:bodyPr>
                        </wps:wsp>
                        <wps:wsp>
                          <wps:cNvPr id="4" name="Rechthoek 4"/>
                          <wps:cNvSpPr/>
                          <wps:spPr>
                            <a:xfrm>
                              <a:off x="0" y="0"/>
                              <a:ext cx="6858000" cy="1371600"/>
                            </a:xfrm>
                            <a:prstGeom prst="rect">
                              <a:avLst/>
                            </a:prstGeom>
                            <a:solidFill>
                              <a:schemeClr val="accent1"/>
                            </a:solidFill>
                            <a:ln>
                              <a:noFill/>
                            </a:ln>
                          </wps:spPr>
                          <wps:txbx>
                            <w:txbxContent>
                              <w:p w:rsidR="00133F9C" w:rsidRDefault="00133F9C" w14:paraId="2EFA09E6" w14:textId="77777777">
                                <w:pPr>
                                  <w:spacing w:line="240" w:lineRule="auto"/>
                                  <w:textDirection w:val="btLr"/>
                                </w:pPr>
                              </w:p>
                            </w:txbxContent>
                          </wps:txbx>
                          <wps:bodyPr spcFirstLastPara="1" wrap="square" lIns="91425" tIns="91425" rIns="91425" bIns="91425" anchor="ctr" anchorCtr="0">
                            <a:noAutofit/>
                          </wps:bodyPr>
                        </wps:wsp>
                        <wps:wsp>
                          <wps:cNvPr id="5" name="Rechthoek 5"/>
                          <wps:cNvSpPr/>
                          <wps:spPr>
                            <a:xfrm>
                              <a:off x="0" y="4094328"/>
                              <a:ext cx="6858000" cy="5029200"/>
                            </a:xfrm>
                            <a:prstGeom prst="rect">
                              <a:avLst/>
                            </a:prstGeom>
                            <a:solidFill>
                              <a:schemeClr val="accent1"/>
                            </a:solidFill>
                            <a:ln>
                              <a:noFill/>
                            </a:ln>
                          </wps:spPr>
                          <wps:txbx>
                            <w:txbxContent>
                              <w:p w:rsidR="00133F9C" w:rsidP="00DB3EF7" w:rsidRDefault="003021B0" w14:paraId="7413F911" w14:textId="5DF573E3">
                                <w:pPr>
                                  <w:spacing w:before="240" w:line="240" w:lineRule="auto"/>
                                  <w:jc w:val="center"/>
                                  <w:textDirection w:val="btLr"/>
                                </w:pPr>
                                <w:r>
                                  <w:rPr>
                                    <w:rFonts w:ascii="Cambria" w:hAnsi="Cambria" w:eastAsia="Cambria" w:cs="Cambria"/>
                                    <w:color w:val="FFFFFF"/>
                                    <w:sz w:val="56"/>
                                  </w:rPr>
                                  <w:t xml:space="preserve">Schooljaar </w:t>
                                </w:r>
                                <w:r w:rsidR="007648B6">
                                  <w:rPr>
                                    <w:rFonts w:ascii="Cambria" w:hAnsi="Cambria" w:eastAsia="Cambria" w:cs="Cambria"/>
                                    <w:color w:val="FFFFFF"/>
                                    <w:sz w:val="56"/>
                                  </w:rPr>
                                  <w:t xml:space="preserve"> </w:t>
                                </w:r>
                                <w:r w:rsidR="00DB3EF7">
                                  <w:rPr>
                                    <w:rFonts w:ascii="Cambria" w:hAnsi="Cambria" w:eastAsia="Cambria" w:cs="Cambria"/>
                                    <w:color w:val="FFFFFF"/>
                                    <w:sz w:val="56"/>
                                  </w:rPr>
                                  <w:t>202</w:t>
                                </w:r>
                                <w:r w:rsidR="00287128">
                                  <w:rPr>
                                    <w:rFonts w:ascii="Cambria" w:hAnsi="Cambria" w:eastAsia="Cambria" w:cs="Cambria"/>
                                    <w:color w:val="FFFFFF"/>
                                    <w:sz w:val="56"/>
                                  </w:rPr>
                                  <w:t>3</w:t>
                                </w:r>
                                <w:r w:rsidR="00DB3EF7">
                                  <w:rPr>
                                    <w:rFonts w:ascii="Cambria" w:hAnsi="Cambria" w:eastAsia="Cambria" w:cs="Cambria"/>
                                    <w:color w:val="FFFFFF"/>
                                    <w:sz w:val="56"/>
                                  </w:rPr>
                                  <w:t>-202</w:t>
                                </w:r>
                                <w:r w:rsidR="00287128">
                                  <w:rPr>
                                    <w:rFonts w:ascii="Cambria" w:hAnsi="Cambria" w:eastAsia="Cambria" w:cs="Cambria"/>
                                    <w:color w:val="FFFFFF"/>
                                    <w:sz w:val="56"/>
                                  </w:rPr>
                                  <w:t>4</w:t>
                                </w:r>
                              </w:p>
                            </w:txbxContent>
                          </wps:txbx>
                          <wps:bodyPr spcFirstLastPara="1" wrap="square" lIns="457200" tIns="731500" rIns="457200" bIns="457200" anchor="b" anchorCtr="0">
                            <a:noAutofit/>
                          </wps:bodyPr>
                        </wps:wsp>
                        <wps:wsp>
                          <wps:cNvPr id="6" name="Rechthoek 6"/>
                          <wps:cNvSpPr/>
                          <wps:spPr>
                            <a:xfrm>
                              <a:off x="6824" y="1371600"/>
                              <a:ext cx="6858000" cy="2722728"/>
                            </a:xfrm>
                            <a:prstGeom prst="rect">
                              <a:avLst/>
                            </a:prstGeom>
                            <a:solidFill>
                              <a:schemeClr val="lt1"/>
                            </a:solidFill>
                            <a:ln>
                              <a:noFill/>
                            </a:ln>
                          </wps:spPr>
                          <wps:txbx>
                            <w:txbxContent>
                              <w:p w:rsidR="00133F9C" w:rsidRDefault="003021B0" w14:paraId="6626EDEA" w14:textId="77777777">
                                <w:pPr>
                                  <w:spacing w:line="240" w:lineRule="auto"/>
                                  <w:jc w:val="center"/>
                                  <w:textDirection w:val="btLr"/>
                                </w:pPr>
                                <w:r>
                                  <w:rPr>
                                    <w:rFonts w:ascii="Cambria" w:hAnsi="Cambria" w:eastAsia="Cambria" w:cs="Cambria"/>
                                    <w:smallCaps/>
                                    <w:color w:val="4F81BD"/>
                                    <w:sz w:val="72"/>
                                  </w:rPr>
                                  <w:t>JAARVERSLAG MEDEZEGGENSCHAPSRAAD H.W. HEUVELSCHOOL</w:t>
                                </w:r>
                              </w:p>
                            </w:txbxContent>
                          </wps:txbx>
                          <wps:bodyPr spcFirstLastPara="1" wrap="square" lIns="457200" tIns="91425" rIns="457200" bIns="91425" anchor="ctr" anchorCtr="0">
                            <a:noAutofit/>
                          </wps:bodyPr>
                        </wps:wsp>
                      </wpg:grpSp>
                    </wpg:wgp>
                  </a:graphicData>
                </a:graphic>
              </wp:anchor>
            </w:drawing>
          </mc:Choice>
          <mc:Fallback xmlns:pic="http://schemas.openxmlformats.org/drawingml/2006/picture" xmlns:a="http://schemas.openxmlformats.org/drawingml/2006/main">
            <w:pict>
              <v:group id="Groep 2" style="position:absolute;margin-left:0;margin-top:0;width:524.7pt;height:594.2pt;z-index:251658240;mso-wrap-distance-left:0;mso-wrap-distance-right:0;mso-position-horizontal:center;mso-position-horizontal-relative:page;mso-position-vertical:center;mso-position-vertical-relative:page" coordsize="66636,75600" coordorigin="20141" o:spid="_x0000_s1026" w14:anchorId="00FD01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">
                <v:group id="Groep 1" style="position:absolute;left:20141;width:66637;height:75600" coordsize="68648,9123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hthoek 3" style="position:absolute;width:68648;height:91235;visibility:visible;mso-wrap-style:square;v-text-anchor:middle"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v:textbox inset="2.53958mm,2.53958mm,2.53958mm,2.53958mm">
                      <w:txbxContent>
                        <w:p w:rsidR="00133F9C" w:rsidRDefault="00133F9C" w14:paraId="4A4EF93F" w14:textId="77777777">
                          <w:pPr>
                            <w:spacing w:line="240" w:lineRule="auto"/>
                            <w:textDirection w:val="btLr"/>
                          </w:pPr>
                        </w:p>
                      </w:txbxContent>
                    </v:textbox>
                  </v:rect>
                  <v:rect id="Rechthoek 4" style="position:absolute;width:68580;height:13716;visibility:visible;mso-wrap-style:square;v-text-anchor:middle" o:spid="_x0000_s1029" fillcolor="#4f81bd [320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">
                    <v:textbox inset="2.53958mm,2.53958mm,2.53958mm,2.53958mm">
                      <w:txbxContent>
                        <w:p w:rsidR="00133F9C" w:rsidRDefault="00133F9C" w14:paraId="2EFA09E6" w14:textId="77777777">
                          <w:pPr>
                            <w:spacing w:line="240" w:lineRule="auto"/>
                            <w:textDirection w:val="btLr"/>
                          </w:pPr>
                        </w:p>
                      </w:txbxContent>
                    </v:textbox>
                  </v:rect>
                  <v:rect id="Rechthoek 5" style="position:absolute;top:40943;width:68580;height:50292;visibility:visible;mso-wrap-style:square;v-text-anchor:bottom" o:spid="_x0000_s1030" fillcolor="#4f81bd [320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">
                    <v:textbox inset="36pt,20.31944mm,36pt,36pt">
                      <w:txbxContent>
                        <w:p w:rsidR="00133F9C" w:rsidP="00DB3EF7" w:rsidRDefault="003021B0" w14:paraId="7413F911" w14:textId="5DF573E3">
                          <w:pPr>
                            <w:spacing w:before="240" w:line="240" w:lineRule="auto"/>
                            <w:jc w:val="center"/>
                            <w:textDirection w:val="btLr"/>
                          </w:pPr>
                          <w:r>
                            <w:rPr>
                              <w:rFonts w:ascii="Cambria" w:hAnsi="Cambria" w:eastAsia="Cambria" w:cs="Cambria"/>
                              <w:color w:val="FFFFFF"/>
                              <w:sz w:val="56"/>
                            </w:rPr>
                            <w:t xml:space="preserve">Schooljaar </w:t>
                          </w:r>
                          <w:r w:rsidR="007648B6">
                            <w:rPr>
                              <w:rFonts w:ascii="Cambria" w:hAnsi="Cambria" w:eastAsia="Cambria" w:cs="Cambria"/>
                              <w:color w:val="FFFFFF"/>
                              <w:sz w:val="56"/>
                            </w:rPr>
                            <w:t xml:space="preserve"> </w:t>
                          </w:r>
                          <w:r w:rsidR="00DB3EF7">
                            <w:rPr>
                              <w:rFonts w:ascii="Cambria" w:hAnsi="Cambria" w:eastAsia="Cambria" w:cs="Cambria"/>
                              <w:color w:val="FFFFFF"/>
                              <w:sz w:val="56"/>
                            </w:rPr>
                            <w:t>202</w:t>
                          </w:r>
                          <w:r w:rsidR="00287128">
                            <w:rPr>
                              <w:rFonts w:ascii="Cambria" w:hAnsi="Cambria" w:eastAsia="Cambria" w:cs="Cambria"/>
                              <w:color w:val="FFFFFF"/>
                              <w:sz w:val="56"/>
                            </w:rPr>
                            <w:t>3</w:t>
                          </w:r>
                          <w:r w:rsidR="00DB3EF7">
                            <w:rPr>
                              <w:rFonts w:ascii="Cambria" w:hAnsi="Cambria" w:eastAsia="Cambria" w:cs="Cambria"/>
                              <w:color w:val="FFFFFF"/>
                              <w:sz w:val="56"/>
                            </w:rPr>
                            <w:t>-202</w:t>
                          </w:r>
                          <w:r w:rsidR="00287128">
                            <w:rPr>
                              <w:rFonts w:ascii="Cambria" w:hAnsi="Cambria" w:eastAsia="Cambria" w:cs="Cambria"/>
                              <w:color w:val="FFFFFF"/>
                              <w:sz w:val="56"/>
                            </w:rPr>
                            <w:t>4</w:t>
                          </w:r>
                        </w:p>
                      </w:txbxContent>
                    </v:textbox>
                  </v:rect>
                  <v:rect id="Rechthoek 6" style="position:absolute;left:68;top:13716;width:68580;height:27227;visibility:visible;mso-wrap-style:square;v-text-anchor:middle" o:spid="_x0000_s1031" fillcolor="white [320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">
                    <v:textbox inset="36pt,2.53958mm,36pt,2.53958mm">
                      <w:txbxContent>
                        <w:p w:rsidR="00133F9C" w:rsidRDefault="003021B0" w14:paraId="6626EDEA" w14:textId="77777777">
                          <w:pPr>
                            <w:spacing w:line="240" w:lineRule="auto"/>
                            <w:jc w:val="center"/>
                            <w:textDirection w:val="btLr"/>
                          </w:pPr>
                          <w:r>
                            <w:rPr>
                              <w:rFonts w:ascii="Cambria" w:hAnsi="Cambria" w:eastAsia="Cambria" w:cs="Cambria"/>
                              <w:smallCaps/>
                              <w:color w:val="4F81BD"/>
                              <w:sz w:val="72"/>
                            </w:rPr>
                            <w:t>JAARVERSLAG MEDEZEGGENSCHAPSRAAD H.W. HEUVELSCHOOL</w:t>
                          </w:r>
                        </w:p>
                      </w:txbxContent>
                    </v:textbox>
                  </v:rect>
                </v:group>
                <w10:wrap type="square" anchorx="page" anchory="page"/>
              </v:group>
            </w:pict>
          </mc:Fallback>
        </mc:AlternateContent>
      </w:r>
      <w:r w:rsidR="00120612">
        <w:t xml:space="preserve"> </w:t>
      </w:r>
      <w:r>
        <w:br w:type="page"/>
      </w:r>
      <w:r>
        <w:rPr>
          <w:noProof/>
        </w:rPr>
        <w:drawing>
          <wp:anchor distT="0" distB="0" distL="114300" distR="114300" simplePos="0" relativeHeight="251659264" behindDoc="0" locked="0" layoutInCell="1" hidden="0" allowOverlap="1" wp14:anchorId="011D4F05" wp14:editId="07777777">
            <wp:simplePos x="0" y="0"/>
            <wp:positionH relativeFrom="column">
              <wp:posOffset>1670685</wp:posOffset>
            </wp:positionH>
            <wp:positionV relativeFrom="paragraph">
              <wp:posOffset>5235245</wp:posOffset>
            </wp:positionV>
            <wp:extent cx="2057400" cy="1083945"/>
            <wp:effectExtent l="0" t="0" r="0" b="0"/>
            <wp:wrapNone/>
            <wp:docPr id="7" name="image3.png" descr="HEUVELSCHOOL LOGO"/>
            <wp:cNvGraphicFramePr/>
            <a:graphic xmlns:a="http://schemas.openxmlformats.org/drawingml/2006/main">
              <a:graphicData uri="http://schemas.openxmlformats.org/drawingml/2006/picture">
                <pic:pic xmlns:pic="http://schemas.openxmlformats.org/drawingml/2006/picture">
                  <pic:nvPicPr>
                    <pic:cNvPr id="0" name="image3.png" descr="HEUVELSCHOOL LOGO"/>
                    <pic:cNvPicPr preferRelativeResize="0"/>
                  </pic:nvPicPr>
                  <pic:blipFill>
                    <a:blip r:embed="rId7"/>
                    <a:srcRect/>
                    <a:stretch>
                      <a:fillRect/>
                    </a:stretch>
                  </pic:blipFill>
                  <pic:spPr>
                    <a:xfrm>
                      <a:off x="0" y="0"/>
                      <a:ext cx="2057400" cy="1083945"/>
                    </a:xfrm>
                    <a:prstGeom prst="rect">
                      <a:avLst/>
                    </a:prstGeom>
                    <a:ln/>
                  </pic:spPr>
                </pic:pic>
              </a:graphicData>
            </a:graphic>
          </wp:anchor>
        </w:drawing>
      </w:r>
    </w:p>
    <w:p w:rsidR="2F895555" w:rsidRDefault="2F895555" w14:paraId="41632DB5" w14:textId="0118AAB3">
      <w:r>
        <w:br w:type="page"/>
      </w:r>
    </w:p>
    <w:p w:rsidR="00133F9C" w:rsidRDefault="003021B0" w14:paraId="53E4E902" w14:textId="77777777">
      <w:pPr>
        <w:jc w:val="center"/>
        <w:rPr>
          <w:rFonts w:ascii="Calibri" w:hAnsi="Calibri" w:eastAsia="Calibri" w:cs="Calibri"/>
          <w:b/>
        </w:rPr>
      </w:pPr>
      <w:r>
        <w:rPr>
          <w:rFonts w:ascii="Calibri" w:hAnsi="Calibri" w:eastAsia="Calibri" w:cs="Calibri"/>
          <w:b/>
        </w:rPr>
        <w:t>Inhoudsopgave</w:t>
      </w:r>
    </w:p>
    <w:p w:rsidR="00133F9C" w:rsidRDefault="00133F9C" w14:paraId="0FCBDB3B" w14:textId="77777777">
      <w:pPr>
        <w:jc w:val="center"/>
        <w:rPr>
          <w:rFonts w:ascii="Calibri" w:hAnsi="Calibri" w:eastAsia="Calibri" w:cs="Calibri"/>
          <w:b/>
        </w:rPr>
      </w:pPr>
    </w:p>
    <w:sdt>
      <w:sdtPr>
        <w:id w:val="-57474345"/>
        <w:docPartObj>
          <w:docPartGallery w:val="Table of Contents"/>
          <w:docPartUnique/>
        </w:docPartObj>
      </w:sdtPr>
      <w:sdtEndPr/>
      <w:sdtContent>
        <w:p w:rsidR="006E798A" w:rsidRDefault="003021B0" w14:paraId="7867CBBD" w14:textId="03C06B43">
          <w:pPr>
            <w:pStyle w:val="Inhopg1"/>
            <w:tabs>
              <w:tab w:val="left" w:pos="440"/>
              <w:tab w:val="right" w:pos="9062"/>
            </w:tabs>
            <w:rPr>
              <w:rFonts w:asciiTheme="minorHAnsi" w:hAnsiTheme="minorHAnsi" w:eastAsiaTheme="minorEastAsia" w:cstheme="minorBidi"/>
              <w:noProof/>
              <w:lang w:val="en-US" w:eastAsia="ja-JP"/>
            </w:rPr>
          </w:pPr>
          <w:r>
            <w:fldChar w:fldCharType="begin"/>
          </w:r>
          <w:r>
            <w:instrText xml:space="preserve"> TOC \h \u \z </w:instrText>
          </w:r>
          <w:r>
            <w:fldChar w:fldCharType="separate"/>
          </w:r>
          <w:hyperlink w:history="1" w:anchor="_Toc86719435">
            <w:r w:rsidRPr="00E84081" w:rsidR="006E798A">
              <w:rPr>
                <w:rStyle w:val="Hyperlink"/>
                <w:rFonts w:ascii="Calibri" w:hAnsi="Calibri" w:eastAsia="Calibri" w:cs="Calibri"/>
                <w:noProof/>
              </w:rPr>
              <w:t>1.</w:t>
            </w:r>
            <w:r w:rsidR="006E798A">
              <w:rPr>
                <w:rFonts w:asciiTheme="minorHAnsi" w:hAnsiTheme="minorHAnsi" w:eastAsiaTheme="minorEastAsia" w:cstheme="minorBidi"/>
                <w:noProof/>
                <w:lang w:val="en-US" w:eastAsia="ja-JP"/>
              </w:rPr>
              <w:tab/>
            </w:r>
            <w:r w:rsidRPr="00E84081" w:rsidR="006E798A">
              <w:rPr>
                <w:rStyle w:val="Hyperlink"/>
                <w:rFonts w:ascii="Calibri" w:hAnsi="Calibri" w:eastAsia="Calibri" w:cs="Calibri"/>
                <w:noProof/>
              </w:rPr>
              <w:t>Algemeen</w:t>
            </w:r>
            <w:r w:rsidR="006E798A">
              <w:rPr>
                <w:noProof/>
                <w:webHidden/>
              </w:rPr>
              <w:tab/>
            </w:r>
            <w:r w:rsidR="006E798A">
              <w:rPr>
                <w:noProof/>
                <w:webHidden/>
              </w:rPr>
              <w:fldChar w:fldCharType="begin"/>
            </w:r>
            <w:r w:rsidR="006E798A">
              <w:rPr>
                <w:noProof/>
                <w:webHidden/>
              </w:rPr>
              <w:instrText xml:space="preserve"> PAGEREF _Toc86719435 \h </w:instrText>
            </w:r>
            <w:r w:rsidR="006E798A">
              <w:rPr>
                <w:noProof/>
                <w:webHidden/>
              </w:rPr>
            </w:r>
            <w:r w:rsidR="006E798A">
              <w:rPr>
                <w:noProof/>
                <w:webHidden/>
              </w:rPr>
              <w:fldChar w:fldCharType="separate"/>
            </w:r>
            <w:r w:rsidR="006E798A">
              <w:rPr>
                <w:noProof/>
                <w:webHidden/>
              </w:rPr>
              <w:t>2</w:t>
            </w:r>
            <w:r w:rsidR="006E798A">
              <w:rPr>
                <w:noProof/>
                <w:webHidden/>
              </w:rPr>
              <w:fldChar w:fldCharType="end"/>
            </w:r>
          </w:hyperlink>
        </w:p>
        <w:p w:rsidR="006E798A" w:rsidRDefault="006E798A" w14:paraId="41000161" w14:textId="421E721A">
          <w:pPr>
            <w:pStyle w:val="Inhopg1"/>
            <w:tabs>
              <w:tab w:val="left" w:pos="440"/>
              <w:tab w:val="right" w:pos="9062"/>
            </w:tabs>
            <w:rPr>
              <w:rFonts w:asciiTheme="minorHAnsi" w:hAnsiTheme="minorHAnsi" w:eastAsiaTheme="minorEastAsia" w:cstheme="minorBidi"/>
              <w:noProof/>
              <w:lang w:val="en-US" w:eastAsia="ja-JP"/>
            </w:rPr>
          </w:pPr>
          <w:hyperlink w:history="1" w:anchor="_Toc86719436">
            <w:r w:rsidRPr="00E84081">
              <w:rPr>
                <w:rStyle w:val="Hyperlink"/>
                <w:rFonts w:ascii="Calibri" w:hAnsi="Calibri" w:eastAsia="Calibri" w:cs="Calibri"/>
                <w:noProof/>
              </w:rPr>
              <w:t>2.</w:t>
            </w:r>
            <w:r>
              <w:rPr>
                <w:rFonts w:asciiTheme="minorHAnsi" w:hAnsiTheme="minorHAnsi" w:eastAsiaTheme="minorEastAsia" w:cstheme="minorBidi"/>
                <w:noProof/>
                <w:lang w:val="en-US" w:eastAsia="ja-JP"/>
              </w:rPr>
              <w:tab/>
            </w:r>
            <w:r w:rsidRPr="00E84081">
              <w:rPr>
                <w:rStyle w:val="Hyperlink"/>
                <w:rFonts w:ascii="Calibri" w:hAnsi="Calibri" w:eastAsia="Calibri" w:cs="Calibri"/>
                <w:noProof/>
              </w:rPr>
              <w:t>MR leden en taakverdeling binnen de MR</w:t>
            </w:r>
            <w:r>
              <w:rPr>
                <w:noProof/>
                <w:webHidden/>
              </w:rPr>
              <w:tab/>
            </w:r>
            <w:r>
              <w:rPr>
                <w:noProof/>
                <w:webHidden/>
              </w:rPr>
              <w:fldChar w:fldCharType="begin"/>
            </w:r>
            <w:r>
              <w:rPr>
                <w:noProof/>
                <w:webHidden/>
              </w:rPr>
              <w:instrText xml:space="preserve"> PAGEREF _Toc86719436 \h </w:instrText>
            </w:r>
            <w:r>
              <w:rPr>
                <w:noProof/>
                <w:webHidden/>
              </w:rPr>
            </w:r>
            <w:r>
              <w:rPr>
                <w:noProof/>
                <w:webHidden/>
              </w:rPr>
              <w:fldChar w:fldCharType="separate"/>
            </w:r>
            <w:r>
              <w:rPr>
                <w:noProof/>
                <w:webHidden/>
              </w:rPr>
              <w:t>3</w:t>
            </w:r>
            <w:r>
              <w:rPr>
                <w:noProof/>
                <w:webHidden/>
              </w:rPr>
              <w:fldChar w:fldCharType="end"/>
            </w:r>
          </w:hyperlink>
        </w:p>
        <w:p w:rsidR="006E798A" w:rsidRDefault="006E798A" w14:paraId="3841B97C" w14:textId="41488AAE">
          <w:pPr>
            <w:pStyle w:val="Inhopg1"/>
            <w:tabs>
              <w:tab w:val="left" w:pos="440"/>
              <w:tab w:val="right" w:pos="9062"/>
            </w:tabs>
            <w:rPr>
              <w:rFonts w:asciiTheme="minorHAnsi" w:hAnsiTheme="minorHAnsi" w:eastAsiaTheme="minorEastAsia" w:cstheme="minorBidi"/>
              <w:noProof/>
              <w:lang w:val="en-US" w:eastAsia="ja-JP"/>
            </w:rPr>
          </w:pPr>
          <w:hyperlink w:history="1" w:anchor="_Toc86719437">
            <w:r w:rsidRPr="00E84081">
              <w:rPr>
                <w:rStyle w:val="Hyperlink"/>
                <w:rFonts w:ascii="Calibri" w:hAnsi="Calibri" w:eastAsia="Calibri" w:cs="Calibri"/>
                <w:noProof/>
              </w:rPr>
              <w:t>3.</w:t>
            </w:r>
            <w:r>
              <w:rPr>
                <w:rFonts w:asciiTheme="minorHAnsi" w:hAnsiTheme="minorHAnsi" w:eastAsiaTheme="minorEastAsia" w:cstheme="minorBidi"/>
                <w:noProof/>
                <w:lang w:val="en-US" w:eastAsia="ja-JP"/>
              </w:rPr>
              <w:tab/>
            </w:r>
            <w:r w:rsidRPr="00E84081">
              <w:rPr>
                <w:rStyle w:val="Hyperlink"/>
                <w:rFonts w:ascii="Calibri" w:hAnsi="Calibri" w:eastAsia="Calibri" w:cs="Calibri"/>
                <w:noProof/>
              </w:rPr>
              <w:t>Frequentie vergaderingen van de MR</w:t>
            </w:r>
            <w:r>
              <w:rPr>
                <w:noProof/>
                <w:webHidden/>
              </w:rPr>
              <w:tab/>
            </w:r>
            <w:r>
              <w:rPr>
                <w:noProof/>
                <w:webHidden/>
              </w:rPr>
              <w:fldChar w:fldCharType="begin"/>
            </w:r>
            <w:r>
              <w:rPr>
                <w:noProof/>
                <w:webHidden/>
              </w:rPr>
              <w:instrText xml:space="preserve"> PAGEREF _Toc86719437 \h </w:instrText>
            </w:r>
            <w:r>
              <w:rPr>
                <w:noProof/>
                <w:webHidden/>
              </w:rPr>
            </w:r>
            <w:r>
              <w:rPr>
                <w:noProof/>
                <w:webHidden/>
              </w:rPr>
              <w:fldChar w:fldCharType="separate"/>
            </w:r>
            <w:r>
              <w:rPr>
                <w:noProof/>
                <w:webHidden/>
              </w:rPr>
              <w:t>3</w:t>
            </w:r>
            <w:r>
              <w:rPr>
                <w:noProof/>
                <w:webHidden/>
              </w:rPr>
              <w:fldChar w:fldCharType="end"/>
            </w:r>
          </w:hyperlink>
        </w:p>
        <w:p w:rsidR="006E798A" w:rsidRDefault="006E798A" w14:paraId="4C759C51" w14:textId="0481B6E6">
          <w:pPr>
            <w:pStyle w:val="Inhopg1"/>
            <w:tabs>
              <w:tab w:val="left" w:pos="440"/>
              <w:tab w:val="right" w:pos="9062"/>
            </w:tabs>
            <w:rPr>
              <w:rFonts w:asciiTheme="minorHAnsi" w:hAnsiTheme="minorHAnsi" w:eastAsiaTheme="minorEastAsia" w:cstheme="minorBidi"/>
              <w:noProof/>
              <w:lang w:val="en-US" w:eastAsia="ja-JP"/>
            </w:rPr>
          </w:pPr>
          <w:hyperlink w:history="1" w:anchor="_Toc86719438">
            <w:r w:rsidRPr="00E84081">
              <w:rPr>
                <w:rStyle w:val="Hyperlink"/>
                <w:rFonts w:ascii="Calibri" w:hAnsi="Calibri" w:eastAsia="Calibri" w:cs="Calibri"/>
                <w:noProof/>
              </w:rPr>
              <w:t>4.</w:t>
            </w:r>
            <w:r>
              <w:rPr>
                <w:rFonts w:asciiTheme="minorHAnsi" w:hAnsiTheme="minorHAnsi" w:eastAsiaTheme="minorEastAsia" w:cstheme="minorBidi"/>
                <w:noProof/>
                <w:lang w:val="en-US" w:eastAsia="ja-JP"/>
              </w:rPr>
              <w:tab/>
            </w:r>
            <w:r w:rsidRPr="00E84081">
              <w:rPr>
                <w:rStyle w:val="Hyperlink"/>
                <w:rFonts w:ascii="Calibri" w:hAnsi="Calibri" w:eastAsia="Calibri" w:cs="Calibri"/>
                <w:noProof/>
              </w:rPr>
              <w:t>Inhoud vergaderingen</w:t>
            </w:r>
            <w:r>
              <w:rPr>
                <w:noProof/>
                <w:webHidden/>
              </w:rPr>
              <w:tab/>
            </w:r>
            <w:r>
              <w:rPr>
                <w:noProof/>
                <w:webHidden/>
              </w:rPr>
              <w:fldChar w:fldCharType="begin"/>
            </w:r>
            <w:r>
              <w:rPr>
                <w:noProof/>
                <w:webHidden/>
              </w:rPr>
              <w:instrText xml:space="preserve"> PAGEREF _Toc86719438 \h </w:instrText>
            </w:r>
            <w:r>
              <w:rPr>
                <w:noProof/>
                <w:webHidden/>
              </w:rPr>
            </w:r>
            <w:r>
              <w:rPr>
                <w:noProof/>
                <w:webHidden/>
              </w:rPr>
              <w:fldChar w:fldCharType="separate"/>
            </w:r>
            <w:r>
              <w:rPr>
                <w:noProof/>
                <w:webHidden/>
              </w:rPr>
              <w:t>3</w:t>
            </w:r>
            <w:r>
              <w:rPr>
                <w:noProof/>
                <w:webHidden/>
              </w:rPr>
              <w:fldChar w:fldCharType="end"/>
            </w:r>
          </w:hyperlink>
        </w:p>
        <w:p w:rsidR="006E798A" w:rsidRDefault="006E798A" w14:paraId="56FABA33" w14:textId="77EFFD80">
          <w:pPr>
            <w:pStyle w:val="Inhopg1"/>
            <w:tabs>
              <w:tab w:val="left" w:pos="440"/>
              <w:tab w:val="right" w:pos="9062"/>
            </w:tabs>
            <w:rPr>
              <w:rFonts w:asciiTheme="minorHAnsi" w:hAnsiTheme="minorHAnsi" w:eastAsiaTheme="minorEastAsia" w:cstheme="minorBidi"/>
              <w:noProof/>
              <w:lang w:val="en-US" w:eastAsia="ja-JP"/>
            </w:rPr>
          </w:pPr>
          <w:hyperlink w:history="1" w:anchor="_Toc86719439">
            <w:r w:rsidRPr="00E84081">
              <w:rPr>
                <w:rStyle w:val="Hyperlink"/>
                <w:rFonts w:ascii="Calibri" w:hAnsi="Calibri" w:eastAsia="Calibri" w:cs="Calibri"/>
                <w:noProof/>
              </w:rPr>
              <w:t>5.</w:t>
            </w:r>
            <w:r>
              <w:rPr>
                <w:rFonts w:asciiTheme="minorHAnsi" w:hAnsiTheme="minorHAnsi" w:eastAsiaTheme="minorEastAsia" w:cstheme="minorBidi"/>
                <w:noProof/>
                <w:lang w:val="en-US" w:eastAsia="ja-JP"/>
              </w:rPr>
              <w:tab/>
            </w:r>
            <w:r w:rsidRPr="00E84081">
              <w:rPr>
                <w:rStyle w:val="Hyperlink"/>
                <w:rFonts w:ascii="Calibri" w:hAnsi="Calibri" w:eastAsia="Calibri" w:cs="Calibri"/>
                <w:noProof/>
              </w:rPr>
              <w:t>Besluitvorming MR</w:t>
            </w:r>
            <w:r>
              <w:rPr>
                <w:noProof/>
                <w:webHidden/>
              </w:rPr>
              <w:tab/>
            </w:r>
            <w:r>
              <w:rPr>
                <w:noProof/>
                <w:webHidden/>
              </w:rPr>
              <w:fldChar w:fldCharType="begin"/>
            </w:r>
            <w:r>
              <w:rPr>
                <w:noProof/>
                <w:webHidden/>
              </w:rPr>
              <w:instrText xml:space="preserve"> PAGEREF _Toc86719439 \h </w:instrText>
            </w:r>
            <w:r>
              <w:rPr>
                <w:noProof/>
                <w:webHidden/>
              </w:rPr>
            </w:r>
            <w:r>
              <w:rPr>
                <w:noProof/>
                <w:webHidden/>
              </w:rPr>
              <w:fldChar w:fldCharType="separate"/>
            </w:r>
            <w:r>
              <w:rPr>
                <w:noProof/>
                <w:webHidden/>
              </w:rPr>
              <w:t>5</w:t>
            </w:r>
            <w:r>
              <w:rPr>
                <w:noProof/>
                <w:webHidden/>
              </w:rPr>
              <w:fldChar w:fldCharType="end"/>
            </w:r>
          </w:hyperlink>
        </w:p>
        <w:p w:rsidR="006E798A" w:rsidRDefault="006E798A" w14:paraId="6BC60A25" w14:textId="4E2A5E53">
          <w:pPr>
            <w:pStyle w:val="Inhopg1"/>
            <w:tabs>
              <w:tab w:val="left" w:pos="440"/>
              <w:tab w:val="right" w:pos="9062"/>
            </w:tabs>
            <w:rPr>
              <w:rFonts w:asciiTheme="minorHAnsi" w:hAnsiTheme="minorHAnsi" w:eastAsiaTheme="minorEastAsia" w:cstheme="minorBidi"/>
              <w:noProof/>
              <w:lang w:val="en-US" w:eastAsia="ja-JP"/>
            </w:rPr>
          </w:pPr>
          <w:hyperlink w:history="1" w:anchor="_Toc86719440">
            <w:r w:rsidRPr="00E84081">
              <w:rPr>
                <w:rStyle w:val="Hyperlink"/>
                <w:rFonts w:ascii="Calibri" w:hAnsi="Calibri" w:eastAsia="Calibri" w:cs="Calibri"/>
                <w:noProof/>
              </w:rPr>
              <w:t>6.</w:t>
            </w:r>
            <w:r>
              <w:rPr>
                <w:rFonts w:asciiTheme="minorHAnsi" w:hAnsiTheme="minorHAnsi" w:eastAsiaTheme="minorEastAsia" w:cstheme="minorBidi"/>
                <w:noProof/>
                <w:lang w:val="en-US" w:eastAsia="ja-JP"/>
              </w:rPr>
              <w:tab/>
            </w:r>
            <w:r w:rsidRPr="00E84081">
              <w:rPr>
                <w:rStyle w:val="Hyperlink"/>
                <w:rFonts w:ascii="Calibri" w:hAnsi="Calibri" w:eastAsia="Calibri" w:cs="Calibri"/>
                <w:noProof/>
              </w:rPr>
              <w:t>Tot slot</w:t>
            </w:r>
            <w:r>
              <w:rPr>
                <w:noProof/>
                <w:webHidden/>
              </w:rPr>
              <w:tab/>
            </w:r>
            <w:r>
              <w:rPr>
                <w:noProof/>
                <w:webHidden/>
              </w:rPr>
              <w:fldChar w:fldCharType="begin"/>
            </w:r>
            <w:r>
              <w:rPr>
                <w:noProof/>
                <w:webHidden/>
              </w:rPr>
              <w:instrText xml:space="preserve"> PAGEREF _Toc86719440 \h </w:instrText>
            </w:r>
            <w:r>
              <w:rPr>
                <w:noProof/>
                <w:webHidden/>
              </w:rPr>
            </w:r>
            <w:r>
              <w:rPr>
                <w:noProof/>
                <w:webHidden/>
              </w:rPr>
              <w:fldChar w:fldCharType="separate"/>
            </w:r>
            <w:r>
              <w:rPr>
                <w:noProof/>
                <w:webHidden/>
              </w:rPr>
              <w:t>5</w:t>
            </w:r>
            <w:r>
              <w:rPr>
                <w:noProof/>
                <w:webHidden/>
              </w:rPr>
              <w:fldChar w:fldCharType="end"/>
            </w:r>
          </w:hyperlink>
        </w:p>
        <w:p w:rsidR="00133F9C" w:rsidRDefault="003021B0" w14:paraId="6BA79B45" w14:textId="2780228E">
          <w:pPr>
            <w:jc w:val="center"/>
            <w:rPr>
              <w:rFonts w:ascii="Calibri" w:hAnsi="Calibri" w:eastAsia="Calibri" w:cs="Calibri"/>
              <w:b/>
            </w:rPr>
          </w:pPr>
          <w:r>
            <w:fldChar w:fldCharType="end"/>
          </w:r>
        </w:p>
      </w:sdtContent>
    </w:sdt>
    <w:p w:rsidR="00133F9C" w:rsidRDefault="003021B0" w14:paraId="17FCA991" w14:textId="77777777">
      <w:pPr>
        <w:spacing w:after="200"/>
        <w:rPr>
          <w:rFonts w:ascii="Calibri" w:hAnsi="Calibri" w:eastAsia="Calibri" w:cs="Calibri"/>
          <w:b/>
        </w:rPr>
      </w:pPr>
      <w:r>
        <w:br w:type="page"/>
      </w:r>
    </w:p>
    <w:p w:rsidR="00133F9C" w:rsidRDefault="003021B0" w14:paraId="5301F11F" w14:textId="77777777">
      <w:pPr>
        <w:pStyle w:val="Kop1"/>
        <w:numPr>
          <w:ilvl w:val="0"/>
          <w:numId w:val="9"/>
        </w:numPr>
        <w:rPr>
          <w:rFonts w:ascii="Calibri" w:hAnsi="Calibri" w:eastAsia="Calibri" w:cs="Calibri"/>
          <w:color w:val="000000"/>
        </w:rPr>
      </w:pPr>
      <w:bookmarkStart w:name="_Toc86719435" w:id="0"/>
      <w:r>
        <w:rPr>
          <w:rFonts w:ascii="Calibri" w:hAnsi="Calibri" w:eastAsia="Calibri" w:cs="Calibri"/>
          <w:color w:val="000000"/>
        </w:rPr>
        <w:t>Algemeen</w:t>
      </w:r>
      <w:bookmarkEnd w:id="0"/>
      <w:r>
        <w:rPr>
          <w:rFonts w:ascii="Calibri" w:hAnsi="Calibri" w:eastAsia="Calibri" w:cs="Calibri"/>
          <w:color w:val="000000"/>
        </w:rPr>
        <w:t xml:space="preserve"> </w:t>
      </w:r>
    </w:p>
    <w:p w:rsidR="00133F9C" w:rsidRDefault="00133F9C" w14:paraId="0C8C1D1D" w14:textId="77777777">
      <w:pPr>
        <w:ind w:left="360"/>
        <w:rPr>
          <w:rFonts w:ascii="Calibri" w:hAnsi="Calibri" w:eastAsia="Calibri" w:cs="Calibri"/>
          <w:b/>
        </w:rPr>
      </w:pPr>
    </w:p>
    <w:p w:rsidR="00133F9C" w:rsidRDefault="6E2A469B" w14:paraId="764595C2" w14:textId="37B10B1B">
      <w:pPr>
        <w:rPr>
          <w:rFonts w:ascii="Calibri" w:hAnsi="Calibri" w:eastAsia="Calibri" w:cs="Calibri"/>
        </w:rPr>
      </w:pPr>
      <w:r w:rsidRPr="3D62437D">
        <w:rPr>
          <w:rFonts w:ascii="Calibri" w:hAnsi="Calibri" w:eastAsia="Calibri" w:cs="Calibri"/>
        </w:rPr>
        <w:t xml:space="preserve">Voor u ligt het jaarverslag van de medezeggenschapsraad (MR), bestemd om verslag te doen van de activiteiten van het schooljaar </w:t>
      </w:r>
      <w:r w:rsidRPr="3D62437D" w:rsidR="4E6885BE">
        <w:rPr>
          <w:rFonts w:ascii="Calibri" w:hAnsi="Calibri" w:eastAsia="Calibri" w:cs="Calibri"/>
        </w:rPr>
        <w:t>202</w:t>
      </w:r>
      <w:r w:rsidR="00E07790">
        <w:rPr>
          <w:rFonts w:ascii="Calibri" w:hAnsi="Calibri" w:eastAsia="Calibri" w:cs="Calibri"/>
        </w:rPr>
        <w:t>3</w:t>
      </w:r>
      <w:r w:rsidRPr="3D62437D" w:rsidR="4E6885BE">
        <w:rPr>
          <w:rFonts w:ascii="Calibri" w:hAnsi="Calibri" w:eastAsia="Calibri" w:cs="Calibri"/>
        </w:rPr>
        <w:t>-202</w:t>
      </w:r>
      <w:r w:rsidR="00E07790">
        <w:rPr>
          <w:rFonts w:ascii="Calibri" w:hAnsi="Calibri" w:eastAsia="Calibri" w:cs="Calibri"/>
        </w:rPr>
        <w:t>4</w:t>
      </w:r>
      <w:r w:rsidR="00B8339A">
        <w:rPr>
          <w:rFonts w:ascii="Calibri" w:hAnsi="Calibri" w:eastAsia="Calibri" w:cs="Calibri"/>
        </w:rPr>
        <w:t>.</w:t>
      </w:r>
    </w:p>
    <w:p w:rsidR="00133F9C" w:rsidRDefault="58C43999" w14:paraId="668F2477" w14:textId="78FE5B1D">
      <w:pPr>
        <w:rPr>
          <w:rFonts w:ascii="Calibri" w:hAnsi="Calibri" w:eastAsia="Calibri" w:cs="Calibri"/>
        </w:rPr>
      </w:pPr>
      <w:r w:rsidRPr="3D62437D">
        <w:rPr>
          <w:rFonts w:ascii="Calibri" w:hAnsi="Calibri" w:eastAsia="Calibri" w:cs="Calibri"/>
        </w:rPr>
        <w:t xml:space="preserve">Wij hebben ons als MR ingezet om een positieve bijdrage te leveren aan de kwaliteit van de Heuvelschool, het beleid, het onderwijs en alles wat </w:t>
      </w:r>
      <w:r w:rsidRPr="3D62437D" w:rsidR="635F0CFA">
        <w:rPr>
          <w:rFonts w:ascii="Calibri" w:hAnsi="Calibri" w:eastAsia="Calibri" w:cs="Calibri"/>
        </w:rPr>
        <w:t>daarbij</w:t>
      </w:r>
      <w:r w:rsidRPr="3D62437D">
        <w:rPr>
          <w:rFonts w:ascii="Calibri" w:hAnsi="Calibri" w:eastAsia="Calibri" w:cs="Calibri"/>
        </w:rPr>
        <w:t xml:space="preserve"> komt kijken. </w:t>
      </w:r>
    </w:p>
    <w:p w:rsidR="00133F9C" w:rsidRDefault="00133F9C" w14:paraId="1C76E623" w14:textId="77777777">
      <w:pPr>
        <w:rPr>
          <w:rFonts w:ascii="Calibri" w:hAnsi="Calibri" w:eastAsia="Calibri" w:cs="Calibri"/>
        </w:rPr>
      </w:pPr>
    </w:p>
    <w:p w:rsidR="00133F9C" w:rsidRDefault="00CA50C0" w14:paraId="18679EB0" w14:textId="7D874617">
      <w:pPr>
        <w:rPr>
          <w:rFonts w:ascii="Calibri" w:hAnsi="Calibri" w:eastAsia="Calibri" w:cs="Calibri"/>
        </w:rPr>
      </w:pPr>
      <w:r>
        <w:rPr>
          <w:rFonts w:ascii="Calibri" w:hAnsi="Calibri" w:eastAsia="Calibri" w:cs="Calibri"/>
        </w:rPr>
        <w:t xml:space="preserve">Stef Doornewaard heeft het </w:t>
      </w:r>
      <w:r w:rsidRPr="3D62437D" w:rsidR="6E2A469B">
        <w:rPr>
          <w:rFonts w:ascii="Calibri" w:hAnsi="Calibri" w:eastAsia="Calibri" w:cs="Calibri"/>
        </w:rPr>
        <w:t>voorzitterschap</w:t>
      </w:r>
      <w:r w:rsidR="00B8339A">
        <w:rPr>
          <w:rFonts w:ascii="Calibri" w:hAnsi="Calibri" w:eastAsia="Calibri" w:cs="Calibri"/>
        </w:rPr>
        <w:t xml:space="preserve"> sinds</w:t>
      </w:r>
      <w:r w:rsidRPr="3D62437D" w:rsidR="4F74F0BC">
        <w:rPr>
          <w:rFonts w:ascii="Calibri" w:hAnsi="Calibri" w:eastAsia="Calibri" w:cs="Calibri"/>
        </w:rPr>
        <w:t xml:space="preserve"> </w:t>
      </w:r>
      <w:r w:rsidR="000C5523">
        <w:rPr>
          <w:rFonts w:ascii="Calibri" w:hAnsi="Calibri" w:eastAsia="Calibri" w:cs="Calibri"/>
        </w:rPr>
        <w:t xml:space="preserve">de jaarvergadering </w:t>
      </w:r>
      <w:r>
        <w:rPr>
          <w:rFonts w:ascii="Calibri" w:hAnsi="Calibri" w:eastAsia="Calibri" w:cs="Calibri"/>
        </w:rPr>
        <w:t xml:space="preserve">in </w:t>
      </w:r>
      <w:r w:rsidR="000C5523">
        <w:rPr>
          <w:rFonts w:ascii="Calibri" w:hAnsi="Calibri" w:eastAsia="Calibri" w:cs="Calibri"/>
        </w:rPr>
        <w:t>november 202</w:t>
      </w:r>
      <w:r w:rsidR="000B19CF">
        <w:rPr>
          <w:rFonts w:ascii="Calibri" w:hAnsi="Calibri" w:eastAsia="Calibri" w:cs="Calibri"/>
        </w:rPr>
        <w:t>1</w:t>
      </w:r>
      <w:r w:rsidRPr="3D62437D" w:rsidR="588084D7">
        <w:rPr>
          <w:rFonts w:ascii="Calibri" w:hAnsi="Calibri" w:eastAsia="Calibri" w:cs="Calibri"/>
        </w:rPr>
        <w:t xml:space="preserve"> </w:t>
      </w:r>
      <w:r w:rsidRPr="3D62437D" w:rsidR="6E2A469B">
        <w:rPr>
          <w:rFonts w:ascii="Calibri" w:hAnsi="Calibri" w:eastAsia="Calibri" w:cs="Calibri"/>
        </w:rPr>
        <w:t xml:space="preserve">op zich genomen. </w:t>
      </w:r>
      <w:r w:rsidRPr="3D62437D" w:rsidR="0FA5ECAA">
        <w:rPr>
          <w:rFonts w:ascii="Calibri" w:hAnsi="Calibri" w:eastAsia="Calibri" w:cs="Calibri"/>
        </w:rPr>
        <w:t xml:space="preserve"> </w:t>
      </w:r>
      <w:r w:rsidRPr="3D62437D" w:rsidR="6E2A469B">
        <w:rPr>
          <w:rFonts w:ascii="Calibri" w:hAnsi="Calibri" w:eastAsia="Calibri" w:cs="Calibri"/>
        </w:rPr>
        <w:t>De notulen worden per toerbeurt gemaakt door de overige leden.</w:t>
      </w:r>
    </w:p>
    <w:p w:rsidR="00133F9C" w:rsidRDefault="003021B0" w14:paraId="5A3F94D6" w14:textId="77777777">
      <w:pPr>
        <w:spacing w:after="200"/>
        <w:rPr>
          <w:rFonts w:ascii="Calibri" w:hAnsi="Calibri" w:eastAsia="Calibri" w:cs="Calibri"/>
          <w:sz w:val="32"/>
          <w:szCs w:val="32"/>
        </w:rPr>
      </w:pPr>
      <w:r>
        <w:br w:type="page"/>
      </w:r>
    </w:p>
    <w:p w:rsidR="00133F9C" w:rsidRDefault="003021B0" w14:paraId="543DB9D8" w14:textId="77777777">
      <w:pPr>
        <w:pStyle w:val="Kop1"/>
        <w:numPr>
          <w:ilvl w:val="0"/>
          <w:numId w:val="9"/>
        </w:numPr>
        <w:rPr>
          <w:rFonts w:ascii="Calibri" w:hAnsi="Calibri" w:eastAsia="Calibri" w:cs="Calibri"/>
          <w:color w:val="000000"/>
        </w:rPr>
      </w:pPr>
      <w:bookmarkStart w:name="_Toc86719436" w:id="1"/>
      <w:r>
        <w:rPr>
          <w:rFonts w:ascii="Calibri" w:hAnsi="Calibri" w:eastAsia="Calibri" w:cs="Calibri"/>
          <w:color w:val="000000"/>
        </w:rPr>
        <w:t>MR leden en taakverdeling binnen de MR</w:t>
      </w:r>
      <w:bookmarkEnd w:id="1"/>
    </w:p>
    <w:p w:rsidR="00133F9C" w:rsidRDefault="00133F9C" w14:paraId="5F0F8715" w14:textId="77777777">
      <w:pPr>
        <w:rPr>
          <w:rFonts w:ascii="Calibri" w:hAnsi="Calibri" w:eastAsia="Calibri" w:cs="Calibri"/>
        </w:rPr>
      </w:pPr>
    </w:p>
    <w:p w:rsidR="00133F9C" w:rsidRDefault="6E2A469B" w14:paraId="71BE14E1" w14:textId="5CED8611">
      <w:pPr>
        <w:rPr>
          <w:rFonts w:ascii="Calibri" w:hAnsi="Calibri" w:eastAsia="Calibri" w:cs="Calibri"/>
        </w:rPr>
      </w:pPr>
      <w:r w:rsidRPr="3D62437D">
        <w:rPr>
          <w:rFonts w:ascii="Calibri" w:hAnsi="Calibri" w:eastAsia="Calibri" w:cs="Calibri"/>
        </w:rPr>
        <w:t>De MR van de H.W. Heuvelschool bestond in het jaar 202</w:t>
      </w:r>
      <w:r w:rsidR="005D60BE">
        <w:rPr>
          <w:rFonts w:ascii="Calibri" w:hAnsi="Calibri" w:eastAsia="Calibri" w:cs="Calibri"/>
        </w:rPr>
        <w:t>2</w:t>
      </w:r>
      <w:r w:rsidR="000B19CF">
        <w:rPr>
          <w:rFonts w:ascii="Calibri" w:hAnsi="Calibri" w:eastAsia="Calibri" w:cs="Calibri"/>
        </w:rPr>
        <w:t>-</w:t>
      </w:r>
      <w:r w:rsidRPr="3D62437D" w:rsidR="69739747">
        <w:rPr>
          <w:rFonts w:ascii="Calibri" w:hAnsi="Calibri" w:eastAsia="Calibri" w:cs="Calibri"/>
        </w:rPr>
        <w:t>202</w:t>
      </w:r>
      <w:r w:rsidR="005D60BE">
        <w:rPr>
          <w:rFonts w:ascii="Calibri" w:hAnsi="Calibri" w:eastAsia="Calibri" w:cs="Calibri"/>
        </w:rPr>
        <w:t>3</w:t>
      </w:r>
      <w:r w:rsidRPr="3D62437D">
        <w:rPr>
          <w:rFonts w:ascii="Calibri" w:hAnsi="Calibri" w:eastAsia="Calibri" w:cs="Calibri"/>
        </w:rPr>
        <w:t xml:space="preserve"> uit de volgende leden:    </w:t>
      </w:r>
    </w:p>
    <w:p w:rsidR="00133F9C" w:rsidRDefault="00133F9C" w14:paraId="2433FD4B" w14:textId="77777777">
      <w:pPr>
        <w:rPr>
          <w:rFonts w:ascii="Calibri" w:hAnsi="Calibri" w:eastAsia="Calibri" w:cs="Calibri"/>
        </w:rPr>
      </w:pPr>
    </w:p>
    <w:p w:rsidR="00133F9C" w:rsidRDefault="58C43999" w14:paraId="7988DBF7" w14:textId="0A83CD56">
      <w:pPr>
        <w:rPr>
          <w:rFonts w:ascii="Calibri" w:hAnsi="Calibri" w:eastAsia="Calibri" w:cs="Calibri"/>
        </w:rPr>
      </w:pPr>
      <w:r w:rsidRPr="3D62437D">
        <w:rPr>
          <w:rFonts w:ascii="Calibri" w:hAnsi="Calibri" w:eastAsia="Calibri" w:cs="Calibri"/>
        </w:rPr>
        <w:t>Voorzitter:</w:t>
      </w:r>
      <w:r w:rsidR="003021B0">
        <w:tab/>
      </w:r>
      <w:r w:rsidR="00B8339A">
        <w:rPr>
          <w:rFonts w:ascii="Calibri" w:hAnsi="Calibri" w:eastAsia="Calibri" w:cs="Calibri"/>
        </w:rPr>
        <w:t>Stef Doornewaard</w:t>
      </w:r>
    </w:p>
    <w:p w:rsidR="00BC0C37" w:rsidP="2F895555" w:rsidRDefault="4A8F493B" w14:paraId="1190FA99" w14:textId="20A0F942">
      <w:pPr>
        <w:rPr>
          <w:rFonts w:ascii="Calibri" w:hAnsi="Calibri" w:eastAsia="Calibri" w:cs="Calibri"/>
          <w:highlight w:val="yellow"/>
        </w:rPr>
      </w:pPr>
      <w:r w:rsidRPr="2F895555">
        <w:rPr>
          <w:rFonts w:ascii="Calibri" w:hAnsi="Calibri" w:eastAsia="Calibri" w:cs="Calibri"/>
        </w:rPr>
        <w:t xml:space="preserve">Leden: </w:t>
      </w:r>
      <w:r w:rsidRPr="2F895555" w:rsidR="526501B3">
        <w:rPr>
          <w:rFonts w:ascii="Calibri" w:hAnsi="Calibri" w:eastAsia="Calibri" w:cs="Calibri"/>
        </w:rPr>
        <w:t xml:space="preserve">         </w:t>
      </w:r>
      <w:r w:rsidRPr="2F895555" w:rsidR="46F93822">
        <w:rPr>
          <w:rFonts w:ascii="Calibri" w:hAnsi="Calibri" w:eastAsia="Calibri" w:cs="Calibri"/>
        </w:rPr>
        <w:t xml:space="preserve">    </w:t>
      </w:r>
      <w:r w:rsidRPr="2F895555" w:rsidR="00FD04AA">
        <w:rPr>
          <w:rFonts w:ascii="Calibri" w:hAnsi="Calibri" w:eastAsia="Calibri" w:cs="Calibri"/>
        </w:rPr>
        <w:t xml:space="preserve">   </w:t>
      </w:r>
      <w:r w:rsidRPr="2F895555" w:rsidR="00E07790">
        <w:rPr>
          <w:rFonts w:ascii="Calibri" w:hAnsi="Calibri" w:eastAsia="Calibri" w:cs="Calibri"/>
        </w:rPr>
        <w:t>Lizzy Piscaer - Hutten</w:t>
      </w:r>
      <w:r w:rsidRPr="2F895555" w:rsidR="58C43999">
        <w:rPr>
          <w:rFonts w:ascii="Calibri" w:hAnsi="Calibri" w:eastAsia="Calibri" w:cs="Calibri"/>
        </w:rPr>
        <w:t xml:space="preserve"> (Oudergele</w:t>
      </w:r>
      <w:r w:rsidRPr="2F895555" w:rsidR="00BC0C37">
        <w:rPr>
          <w:rFonts w:ascii="Calibri" w:hAnsi="Calibri" w:eastAsia="Calibri" w:cs="Calibri"/>
        </w:rPr>
        <w:t xml:space="preserve">ding) </w:t>
      </w:r>
    </w:p>
    <w:p w:rsidR="00133F9C" w:rsidP="3D62437D" w:rsidRDefault="00B96B4A" w14:paraId="225E6A4C" w14:textId="527342F2">
      <w:pPr>
        <w:rPr>
          <w:rFonts w:ascii="Calibri" w:hAnsi="Calibri" w:eastAsia="Calibri" w:cs="Calibri"/>
        </w:rPr>
      </w:pPr>
      <w:r>
        <w:rPr>
          <w:rFonts w:ascii="Calibri" w:hAnsi="Calibri" w:eastAsia="Calibri" w:cs="Calibri"/>
        </w:rPr>
        <w:t xml:space="preserve">                             </w:t>
      </w:r>
      <w:r w:rsidR="0086723C">
        <w:rPr>
          <w:rFonts w:ascii="Calibri" w:hAnsi="Calibri" w:eastAsia="Calibri" w:cs="Calibri"/>
        </w:rPr>
        <w:t>Jet Meijer</w:t>
      </w:r>
      <w:r>
        <w:rPr>
          <w:rFonts w:ascii="Calibri" w:hAnsi="Calibri" w:eastAsia="Calibri" w:cs="Calibri"/>
        </w:rPr>
        <w:t xml:space="preserve"> </w:t>
      </w:r>
      <w:r w:rsidR="0086723C">
        <w:rPr>
          <w:rFonts w:ascii="Calibri" w:hAnsi="Calibri" w:eastAsia="Calibri" w:cs="Calibri"/>
        </w:rPr>
        <w:t>(oudergele</w:t>
      </w:r>
      <w:r>
        <w:rPr>
          <w:rFonts w:ascii="Calibri" w:hAnsi="Calibri" w:eastAsia="Calibri" w:cs="Calibri"/>
        </w:rPr>
        <w:t>ding)</w:t>
      </w:r>
    </w:p>
    <w:p w:rsidR="00BC0C37" w:rsidP="2F895555" w:rsidRDefault="00BC0C37" w14:paraId="69AC4986" w14:textId="777E9B89">
      <w:pPr>
        <w:rPr>
          <w:rFonts w:ascii="Calibri" w:hAnsi="Calibri" w:eastAsia="Calibri" w:cs="Calibri"/>
          <w:lang w:val="en-US"/>
        </w:rPr>
      </w:pPr>
      <w:r w:rsidRPr="6C1E34BE" w:rsidR="00BC0C37">
        <w:rPr>
          <w:rFonts w:ascii="Calibri" w:hAnsi="Calibri" w:eastAsia="Calibri" w:cs="Calibri"/>
          <w:lang w:val="en-US"/>
        </w:rPr>
        <w:t xml:space="preserve">                             Kevin ten Buuren (</w:t>
      </w:r>
      <w:r w:rsidRPr="6C1E34BE" w:rsidR="00BC0C37">
        <w:rPr>
          <w:rFonts w:ascii="Calibri" w:hAnsi="Calibri" w:eastAsia="Calibri" w:cs="Calibri"/>
          <w:lang w:val="en-US"/>
        </w:rPr>
        <w:t>Personeelsgeleding</w:t>
      </w:r>
      <w:r w:rsidRPr="6C1E34BE" w:rsidR="00BC0C37">
        <w:rPr>
          <w:rFonts w:ascii="Calibri" w:hAnsi="Calibri" w:eastAsia="Calibri" w:cs="Calibri"/>
          <w:lang w:val="en-US"/>
        </w:rPr>
        <w:t>)</w:t>
      </w:r>
      <w:r w:rsidRPr="6C1E34BE" w:rsidR="6C03B14A">
        <w:rPr>
          <w:rFonts w:ascii="Calibri" w:hAnsi="Calibri" w:eastAsia="Calibri" w:cs="Calibri"/>
          <w:lang w:val="en-US"/>
        </w:rPr>
        <w:t xml:space="preserve"> </w:t>
      </w:r>
      <w:r>
        <w:tab/>
      </w:r>
      <w:r w:rsidRPr="6C1E34BE" w:rsidR="6C03B14A">
        <w:rPr>
          <w:rFonts w:ascii="Calibri" w:hAnsi="Calibri" w:eastAsia="Calibri" w:cs="Calibri"/>
          <w:lang w:val="en-US"/>
        </w:rPr>
        <w:t xml:space="preserve">2e </w:t>
      </w:r>
      <w:r w:rsidRPr="6C1E34BE" w:rsidR="6C03B14A">
        <w:rPr>
          <w:rFonts w:ascii="Calibri" w:hAnsi="Calibri" w:eastAsia="Calibri" w:cs="Calibri"/>
          <w:lang w:val="en-US"/>
        </w:rPr>
        <w:t>voorzitter</w:t>
      </w:r>
    </w:p>
    <w:p w:rsidR="00BC0C37" w:rsidP="00DB3EF7" w:rsidRDefault="00BC0C37" w14:paraId="7389B65A" w14:textId="1C0A390F">
      <w:pPr>
        <w:ind w:left="720"/>
        <w:rPr>
          <w:rFonts w:ascii="Calibri" w:hAnsi="Calibri" w:eastAsia="Calibri" w:cs="Calibri"/>
        </w:rPr>
      </w:pPr>
      <w:r>
        <w:rPr>
          <w:rFonts w:ascii="Calibri" w:hAnsi="Calibri" w:eastAsia="Calibri" w:cs="Calibri"/>
        </w:rPr>
        <w:t xml:space="preserve">              </w:t>
      </w:r>
      <w:r w:rsidR="076E76D2">
        <w:rPr>
          <w:rFonts w:ascii="Calibri" w:hAnsi="Calibri" w:eastAsia="Calibri" w:cs="Calibri"/>
        </w:rPr>
        <w:t>Miranda Klein Leugemors</w:t>
      </w:r>
      <w:r w:rsidR="58C43999">
        <w:rPr>
          <w:rFonts w:ascii="Calibri" w:hAnsi="Calibri" w:eastAsia="Calibri" w:cs="Calibri"/>
        </w:rPr>
        <w:t xml:space="preserve"> (Personeelsgeleding</w:t>
      </w:r>
      <w:r w:rsidR="6742A094">
        <w:rPr>
          <w:rFonts w:ascii="Calibri" w:hAnsi="Calibri" w:eastAsia="Calibri" w:cs="Calibri"/>
        </w:rPr>
        <w:t>)</w:t>
      </w:r>
    </w:p>
    <w:p w:rsidR="00B96B4A" w:rsidP="00DB3EF7" w:rsidRDefault="00B96B4A" w14:paraId="592BF16A" w14:textId="4F3BB5B6">
      <w:pPr>
        <w:ind w:left="720"/>
        <w:rPr>
          <w:rFonts w:ascii="Calibri" w:hAnsi="Calibri" w:eastAsia="Calibri" w:cs="Calibri"/>
        </w:rPr>
      </w:pPr>
      <w:r>
        <w:rPr>
          <w:rFonts w:ascii="Calibri" w:hAnsi="Calibri" w:eastAsia="Calibri" w:cs="Calibri"/>
        </w:rPr>
        <w:t xml:space="preserve">            </w:t>
      </w:r>
      <w:r w:rsidR="00062624">
        <w:rPr>
          <w:rFonts w:ascii="Calibri" w:hAnsi="Calibri" w:eastAsia="Calibri" w:cs="Calibri"/>
        </w:rPr>
        <w:t xml:space="preserve"> </w:t>
      </w:r>
      <w:r>
        <w:rPr>
          <w:rFonts w:ascii="Calibri" w:hAnsi="Calibri" w:eastAsia="Calibri" w:cs="Calibri"/>
        </w:rPr>
        <w:t xml:space="preserve"> Esther Zitter (personeelsgeleding)</w:t>
      </w:r>
    </w:p>
    <w:p w:rsidR="00133F9C" w:rsidP="00DB3EF7" w:rsidRDefault="00BC0C37" w14:paraId="51AB3877" w14:textId="6D45DA80">
      <w:pPr>
        <w:ind w:left="720"/>
        <w:rPr>
          <w:rFonts w:ascii="Calibri" w:hAnsi="Calibri" w:eastAsia="Calibri" w:cs="Calibri"/>
        </w:rPr>
      </w:pPr>
      <w:r>
        <w:rPr>
          <w:rFonts w:ascii="Calibri" w:hAnsi="Calibri" w:eastAsia="Calibri" w:cs="Calibri"/>
        </w:rPr>
        <w:t xml:space="preserve">               </w:t>
      </w:r>
    </w:p>
    <w:p w:rsidR="00133F9C" w:rsidRDefault="003021B0" w14:paraId="30A21FF2" w14:textId="77777777">
      <w:pPr>
        <w:pStyle w:val="Kop1"/>
        <w:numPr>
          <w:ilvl w:val="0"/>
          <w:numId w:val="9"/>
        </w:numPr>
        <w:rPr>
          <w:rFonts w:ascii="Calibri" w:hAnsi="Calibri" w:eastAsia="Calibri" w:cs="Calibri"/>
          <w:color w:val="000000"/>
        </w:rPr>
      </w:pPr>
      <w:bookmarkStart w:name="_Toc86719437" w:id="2"/>
      <w:r>
        <w:rPr>
          <w:rFonts w:ascii="Calibri" w:hAnsi="Calibri" w:eastAsia="Calibri" w:cs="Calibri"/>
          <w:color w:val="000000"/>
        </w:rPr>
        <w:t>Frequentie vergaderingen van de MR</w:t>
      </w:r>
      <w:bookmarkEnd w:id="2"/>
    </w:p>
    <w:p w:rsidR="00133F9C" w:rsidRDefault="00133F9C" w14:paraId="56B06446" w14:textId="77777777">
      <w:pPr>
        <w:pBdr>
          <w:top w:val="nil"/>
          <w:left w:val="nil"/>
          <w:bottom w:val="nil"/>
          <w:right w:val="nil"/>
          <w:between w:val="nil"/>
        </w:pBdr>
        <w:ind w:left="1440"/>
        <w:rPr>
          <w:rFonts w:ascii="Calibri" w:hAnsi="Calibri" w:eastAsia="Calibri" w:cs="Calibri"/>
          <w:b/>
          <w:color w:val="000000"/>
        </w:rPr>
      </w:pPr>
    </w:p>
    <w:p w:rsidR="00133F9C" w:rsidRDefault="6E2A469B" w14:paraId="4803B7B5" w14:textId="5E2231D1">
      <w:pPr>
        <w:rPr>
          <w:rFonts w:ascii="Calibri" w:hAnsi="Calibri" w:eastAsia="Calibri" w:cs="Calibri"/>
        </w:rPr>
      </w:pPr>
      <w:r w:rsidRPr="3D62437D">
        <w:rPr>
          <w:rFonts w:ascii="Calibri" w:hAnsi="Calibri" w:eastAsia="Calibri" w:cs="Calibri"/>
        </w:rPr>
        <w:t>De MR kwam in het afgelopen schooljaar 202</w:t>
      </w:r>
      <w:r w:rsidR="00E07790">
        <w:rPr>
          <w:rFonts w:ascii="Calibri" w:hAnsi="Calibri" w:eastAsia="Calibri" w:cs="Calibri"/>
        </w:rPr>
        <w:t>3</w:t>
      </w:r>
      <w:r w:rsidRPr="3D62437D" w:rsidR="5F24ED43">
        <w:rPr>
          <w:rFonts w:ascii="Calibri" w:hAnsi="Calibri" w:eastAsia="Calibri" w:cs="Calibri"/>
        </w:rPr>
        <w:t>-202</w:t>
      </w:r>
      <w:r w:rsidR="00E07790">
        <w:rPr>
          <w:rFonts w:ascii="Calibri" w:hAnsi="Calibri" w:eastAsia="Calibri" w:cs="Calibri"/>
        </w:rPr>
        <w:t>4</w:t>
      </w:r>
      <w:r w:rsidRPr="3D62437D" w:rsidR="5F24ED43">
        <w:rPr>
          <w:rFonts w:ascii="Calibri" w:hAnsi="Calibri" w:eastAsia="Calibri" w:cs="Calibri"/>
        </w:rPr>
        <w:t xml:space="preserve"> </w:t>
      </w:r>
      <w:r w:rsidRPr="3D62437D">
        <w:rPr>
          <w:rFonts w:ascii="Calibri" w:hAnsi="Calibri" w:eastAsia="Calibri" w:cs="Calibri"/>
        </w:rPr>
        <w:t xml:space="preserve">tijdens de volgende reguliere vergaderingen bijeen; </w:t>
      </w:r>
      <w:r w:rsidRPr="3D62437D" w:rsidR="29E20FD8">
        <w:rPr>
          <w:rFonts w:ascii="Calibri" w:hAnsi="Calibri" w:eastAsia="Calibri" w:cs="Calibri"/>
        </w:rPr>
        <w:t xml:space="preserve"> </w:t>
      </w:r>
      <w:r w:rsidR="000D63C0">
        <w:rPr>
          <w:rFonts w:ascii="Calibri" w:hAnsi="Calibri" w:eastAsia="Calibri" w:cs="Calibri"/>
        </w:rPr>
        <w:t xml:space="preserve">7 februari, 18 april, </w:t>
      </w:r>
      <w:r w:rsidR="00A40C42">
        <w:rPr>
          <w:rFonts w:ascii="Calibri" w:hAnsi="Calibri" w:eastAsia="Calibri" w:cs="Calibri"/>
        </w:rPr>
        <w:t>19 september, 24 oktober, 9 november, 12 december, 23 januari, 5 maart, 11 april</w:t>
      </w:r>
      <w:r w:rsidR="00C55BA8">
        <w:rPr>
          <w:rFonts w:ascii="Calibri" w:hAnsi="Calibri" w:eastAsia="Calibri" w:cs="Calibri"/>
        </w:rPr>
        <w:t xml:space="preserve"> en 18 juni.</w:t>
      </w:r>
    </w:p>
    <w:p w:rsidR="00133F9C" w:rsidRDefault="003021B0" w14:paraId="51AB7245" w14:textId="77777777">
      <w:pPr>
        <w:pStyle w:val="Kop1"/>
        <w:numPr>
          <w:ilvl w:val="0"/>
          <w:numId w:val="9"/>
        </w:numPr>
        <w:rPr>
          <w:rFonts w:ascii="Calibri" w:hAnsi="Calibri" w:eastAsia="Calibri" w:cs="Calibri"/>
          <w:color w:val="000000"/>
        </w:rPr>
      </w:pPr>
      <w:bookmarkStart w:name="_Toc86719438" w:id="3"/>
      <w:r>
        <w:rPr>
          <w:rFonts w:ascii="Calibri" w:hAnsi="Calibri" w:eastAsia="Calibri" w:cs="Calibri"/>
          <w:color w:val="000000"/>
        </w:rPr>
        <w:t>Inhoud vergaderingen</w:t>
      </w:r>
      <w:bookmarkEnd w:id="3"/>
    </w:p>
    <w:p w:rsidR="00133F9C" w:rsidRDefault="00133F9C" w14:paraId="394BA0E7" w14:textId="77777777">
      <w:pPr>
        <w:rPr>
          <w:rFonts w:ascii="Calibri" w:hAnsi="Calibri" w:eastAsia="Calibri" w:cs="Calibri"/>
          <w:b/>
        </w:rPr>
      </w:pPr>
    </w:p>
    <w:p w:rsidR="00133F9C" w:rsidRDefault="003021B0" w14:paraId="25687D9C" w14:textId="77777777">
      <w:pPr>
        <w:rPr>
          <w:rFonts w:ascii="Calibri" w:hAnsi="Calibri" w:eastAsia="Calibri" w:cs="Calibri"/>
        </w:rPr>
      </w:pPr>
      <w:r>
        <w:rPr>
          <w:rFonts w:ascii="Calibri" w:hAnsi="Calibri" w:eastAsia="Calibri" w:cs="Calibri"/>
        </w:rPr>
        <w:t>De MR vergaderde onder meer over de volgende onderwerpen. Voor een inhoudelijke uitwerking van de onderwerpen verwijzen we u naar de notulen van de vergaderingen, die te vinden zijn op de website van de Heuvelschool.</w:t>
      </w:r>
    </w:p>
    <w:p w:rsidR="00133F9C" w:rsidRDefault="00133F9C" w14:paraId="34A78C49" w14:textId="77777777">
      <w:pPr>
        <w:rPr>
          <w:rFonts w:ascii="Calibri" w:hAnsi="Calibri" w:eastAsia="Calibri" w:cs="Calibri"/>
          <w:shd w:val="clear" w:color="auto" w:fill="FF9900"/>
        </w:rPr>
      </w:pPr>
    </w:p>
    <w:p w:rsidR="00133F9C" w:rsidRDefault="00133F9C" w14:paraId="1ABD925B" w14:textId="77777777">
      <w:pPr>
        <w:rPr>
          <w:rFonts w:ascii="Calibri" w:hAnsi="Calibri" w:eastAsia="Calibri" w:cs="Calibri"/>
          <w:b/>
        </w:rPr>
      </w:pPr>
    </w:p>
    <w:p w:rsidRPr="004A653A" w:rsidR="00C922E5" w:rsidP="004A653A" w:rsidRDefault="0070086F" w14:paraId="3AF466C6" w14:textId="349DBD9F">
      <w:pPr>
        <w:rPr>
          <w:rFonts w:ascii="Calibri" w:hAnsi="Calibri" w:eastAsia="Calibri" w:cs="Calibri"/>
          <w:b/>
          <w:bCs/>
        </w:rPr>
      </w:pPr>
      <w:r>
        <w:rPr>
          <w:rFonts w:ascii="Calibri" w:hAnsi="Calibri" w:eastAsia="Calibri" w:cs="Calibri"/>
          <w:b/>
          <w:bCs/>
        </w:rPr>
        <w:t>7 februari 2023</w:t>
      </w:r>
    </w:p>
    <w:p w:rsidRPr="004875B6" w:rsidR="18221BF1" w:rsidP="4865A506" w:rsidRDefault="004875B6" w14:paraId="565D23F9" w14:textId="053EE86F">
      <w:pPr>
        <w:numPr>
          <w:ilvl w:val="0"/>
          <w:numId w:val="4"/>
        </w:numPr>
        <w:rPr>
          <w:color w:val="000000" w:themeColor="text1"/>
        </w:rPr>
      </w:pPr>
      <w:r>
        <w:rPr>
          <w:rFonts w:ascii="Calibri" w:hAnsi="Calibri" w:eastAsia="Calibri" w:cs="Calibri"/>
        </w:rPr>
        <w:t>Opzet schoolgids</w:t>
      </w:r>
    </w:p>
    <w:p w:rsidRPr="00327930" w:rsidR="004875B6" w:rsidP="4865A506" w:rsidRDefault="00327930" w14:paraId="795C7947" w14:textId="01B71441">
      <w:pPr>
        <w:numPr>
          <w:ilvl w:val="0"/>
          <w:numId w:val="4"/>
        </w:numPr>
        <w:rPr>
          <w:color w:val="000000" w:themeColor="text1"/>
        </w:rPr>
      </w:pPr>
      <w:r>
        <w:rPr>
          <w:rFonts w:ascii="Calibri" w:hAnsi="Calibri" w:eastAsia="Calibri" w:cs="Calibri"/>
        </w:rPr>
        <w:t>Intentiebesluit scholen Borculo</w:t>
      </w:r>
    </w:p>
    <w:p w:rsidRPr="00DF752F" w:rsidR="00327930" w:rsidP="4865A506" w:rsidRDefault="00327930" w14:paraId="345DB218" w14:textId="6D6ECC91">
      <w:pPr>
        <w:numPr>
          <w:ilvl w:val="0"/>
          <w:numId w:val="4"/>
        </w:numPr>
        <w:rPr>
          <w:color w:val="000000" w:themeColor="text1"/>
          <w:lang w:val="en-US"/>
        </w:rPr>
      </w:pPr>
      <w:r w:rsidRPr="00DF752F">
        <w:rPr>
          <w:rFonts w:ascii="Calibri" w:hAnsi="Calibri" w:eastAsia="Calibri" w:cs="Calibri"/>
          <w:lang w:val="en-US"/>
        </w:rPr>
        <w:t>R&amp;I- E</w:t>
      </w:r>
      <w:r w:rsidRPr="00DF752F" w:rsidR="00DF752F">
        <w:rPr>
          <w:rFonts w:ascii="Calibri" w:hAnsi="Calibri" w:eastAsia="Calibri" w:cs="Calibri"/>
          <w:lang w:val="en-US"/>
        </w:rPr>
        <w:t>-plan (upd</w:t>
      </w:r>
      <w:r w:rsidR="00DF752F">
        <w:rPr>
          <w:rFonts w:ascii="Calibri" w:hAnsi="Calibri" w:eastAsia="Calibri" w:cs="Calibri"/>
          <w:lang w:val="en-US"/>
        </w:rPr>
        <w:t>ate)</w:t>
      </w:r>
    </w:p>
    <w:p w:rsidRPr="00DF752F" w:rsidR="00A74704" w:rsidP="00A74704" w:rsidRDefault="00A74704" w14:paraId="4299D782" w14:textId="77777777">
      <w:pPr>
        <w:rPr>
          <w:rFonts w:ascii="Calibri" w:hAnsi="Calibri" w:eastAsia="Calibri" w:cs="Calibri"/>
          <w:lang w:val="en-US"/>
        </w:rPr>
      </w:pPr>
    </w:p>
    <w:p w:rsidR="00A74704" w:rsidP="00A74704" w:rsidRDefault="00DF752F" w14:paraId="0BEAF717" w14:textId="2E97C008">
      <w:pPr>
        <w:rPr>
          <w:rFonts w:ascii="Calibri" w:hAnsi="Calibri" w:eastAsia="Calibri" w:cs="Calibri"/>
          <w:b/>
          <w:bCs/>
        </w:rPr>
      </w:pPr>
      <w:r>
        <w:rPr>
          <w:rFonts w:ascii="Calibri" w:hAnsi="Calibri" w:eastAsia="Calibri" w:cs="Calibri"/>
          <w:b/>
          <w:bCs/>
        </w:rPr>
        <w:t>18 april</w:t>
      </w:r>
      <w:r w:rsidR="00331DFE">
        <w:rPr>
          <w:rFonts w:ascii="Calibri" w:hAnsi="Calibri" w:eastAsia="Calibri" w:cs="Calibri"/>
          <w:b/>
          <w:bCs/>
        </w:rPr>
        <w:t xml:space="preserve"> 2023</w:t>
      </w:r>
    </w:p>
    <w:p w:rsidRPr="003A1FAB" w:rsidR="00A74704" w:rsidP="00A74704" w:rsidRDefault="003A1FAB" w14:paraId="0D6B3EBA" w14:textId="302A7845">
      <w:pPr>
        <w:pStyle w:val="Lijstalinea"/>
        <w:numPr>
          <w:ilvl w:val="0"/>
          <w:numId w:val="14"/>
        </w:numPr>
        <w:rPr>
          <w:b/>
          <w:bCs/>
          <w:color w:val="000000" w:themeColor="text1"/>
        </w:rPr>
      </w:pPr>
      <w:r>
        <w:rPr>
          <w:rFonts w:asciiTheme="majorHAnsi" w:hAnsiTheme="majorHAnsi" w:cstheme="majorHAnsi"/>
          <w:color w:val="000000" w:themeColor="text1"/>
        </w:rPr>
        <w:t>Fusievraagstuk</w:t>
      </w:r>
    </w:p>
    <w:p w:rsidRPr="003A1FAB" w:rsidR="003A1FAB" w:rsidP="00A74704" w:rsidRDefault="003A1FAB" w14:paraId="14A420E0" w14:textId="4080C88A">
      <w:pPr>
        <w:pStyle w:val="Lijstalinea"/>
        <w:numPr>
          <w:ilvl w:val="0"/>
          <w:numId w:val="14"/>
        </w:numPr>
        <w:rPr>
          <w:b/>
          <w:bCs/>
          <w:color w:val="000000" w:themeColor="text1"/>
        </w:rPr>
      </w:pPr>
      <w:r>
        <w:rPr>
          <w:rFonts w:asciiTheme="majorHAnsi" w:hAnsiTheme="majorHAnsi" w:cstheme="majorHAnsi"/>
          <w:color w:val="000000" w:themeColor="text1"/>
        </w:rPr>
        <w:t>Schoolgids</w:t>
      </w:r>
    </w:p>
    <w:p w:rsidRPr="00A74704" w:rsidR="003A1FAB" w:rsidP="00A74704" w:rsidRDefault="003A1FAB" w14:paraId="62E9E136" w14:textId="3F102D3A">
      <w:pPr>
        <w:pStyle w:val="Lijstalinea"/>
        <w:numPr>
          <w:ilvl w:val="0"/>
          <w:numId w:val="14"/>
        </w:numPr>
        <w:rPr>
          <w:b/>
          <w:bCs/>
          <w:color w:val="000000" w:themeColor="text1"/>
        </w:rPr>
      </w:pPr>
      <w:r>
        <w:rPr>
          <w:rFonts w:asciiTheme="majorHAnsi" w:hAnsiTheme="majorHAnsi" w:cstheme="majorHAnsi"/>
          <w:color w:val="000000" w:themeColor="text1"/>
        </w:rPr>
        <w:t>Begroting</w:t>
      </w:r>
    </w:p>
    <w:p w:rsidR="573ABCA6" w:rsidP="3D62437D" w:rsidRDefault="626C0CCE" w14:paraId="24343DAC" w14:textId="5A55679B">
      <w:pPr>
        <w:rPr>
          <w:color w:val="000000" w:themeColor="text1"/>
        </w:rPr>
      </w:pPr>
      <w:r w:rsidRPr="3D62437D">
        <w:rPr>
          <w:rFonts w:ascii="Calibri" w:hAnsi="Calibri" w:eastAsia="Calibri" w:cs="Calibri"/>
        </w:rPr>
        <w:t xml:space="preserve"> </w:t>
      </w:r>
    </w:p>
    <w:p w:rsidR="573ABCA6" w:rsidP="3D62437D" w:rsidRDefault="00331DFE" w14:paraId="6DB14A0C" w14:textId="0F3F87CE">
      <w:pPr>
        <w:rPr>
          <w:rFonts w:ascii="Calibri" w:hAnsi="Calibri" w:eastAsia="Calibri" w:cs="Calibri"/>
          <w:b/>
          <w:bCs/>
        </w:rPr>
      </w:pPr>
      <w:r>
        <w:rPr>
          <w:rFonts w:ascii="Calibri" w:hAnsi="Calibri" w:eastAsia="Calibri" w:cs="Calibri"/>
          <w:b/>
          <w:bCs/>
        </w:rPr>
        <w:t>19 september 2023</w:t>
      </w:r>
    </w:p>
    <w:p w:rsidRPr="00331DFE" w:rsidR="573ABCA6" w:rsidP="4865A506" w:rsidRDefault="00331DFE" w14:paraId="250F0794" w14:textId="3CA61D36">
      <w:pPr>
        <w:numPr>
          <w:ilvl w:val="0"/>
          <w:numId w:val="11"/>
        </w:numPr>
        <w:rPr>
          <w:rFonts w:ascii="Calibri" w:hAnsi="Calibri" w:eastAsia="Calibri" w:cs="Calibri"/>
        </w:rPr>
      </w:pPr>
      <w:r>
        <w:rPr>
          <w:rFonts w:asciiTheme="majorHAnsi" w:hAnsiTheme="majorHAnsi" w:cstheme="majorHAnsi"/>
          <w:color w:val="000000" w:themeColor="text1"/>
        </w:rPr>
        <w:t>Kosten schoolkamp</w:t>
      </w:r>
    </w:p>
    <w:p w:rsidRPr="008974A4" w:rsidR="00331DFE" w:rsidP="4865A506" w:rsidRDefault="008974A4" w14:paraId="6F02D274" w14:textId="189C89E2">
      <w:pPr>
        <w:numPr>
          <w:ilvl w:val="0"/>
          <w:numId w:val="11"/>
        </w:numPr>
        <w:rPr>
          <w:rFonts w:ascii="Calibri" w:hAnsi="Calibri" w:eastAsia="Calibri" w:cs="Calibri"/>
        </w:rPr>
      </w:pPr>
      <w:r>
        <w:rPr>
          <w:rFonts w:asciiTheme="majorHAnsi" w:hAnsiTheme="majorHAnsi" w:cstheme="majorHAnsi"/>
          <w:color w:val="000000" w:themeColor="text1"/>
        </w:rPr>
        <w:t>Schoolondersteuningsprofiel (SOP)</w:t>
      </w:r>
    </w:p>
    <w:p w:rsidRPr="008974A4" w:rsidR="008974A4" w:rsidP="4865A506" w:rsidRDefault="008974A4" w14:paraId="032F7472" w14:textId="5FACABB8">
      <w:pPr>
        <w:numPr>
          <w:ilvl w:val="0"/>
          <w:numId w:val="11"/>
        </w:numPr>
        <w:rPr>
          <w:rFonts w:ascii="Calibri" w:hAnsi="Calibri" w:eastAsia="Calibri" w:cs="Calibri"/>
        </w:rPr>
      </w:pPr>
      <w:r>
        <w:rPr>
          <w:rFonts w:asciiTheme="majorHAnsi" w:hAnsiTheme="majorHAnsi" w:cstheme="majorHAnsi"/>
          <w:color w:val="000000" w:themeColor="text1"/>
        </w:rPr>
        <w:t>Voorbereidingen jaarvergadering</w:t>
      </w:r>
    </w:p>
    <w:p w:rsidR="008974A4" w:rsidP="4865A506" w:rsidRDefault="008974A4" w14:paraId="28DD3129" w14:textId="39B12B43">
      <w:pPr>
        <w:numPr>
          <w:ilvl w:val="0"/>
          <w:numId w:val="11"/>
        </w:numPr>
        <w:rPr>
          <w:rFonts w:ascii="Calibri" w:hAnsi="Calibri" w:eastAsia="Calibri" w:cs="Calibri"/>
        </w:rPr>
      </w:pPr>
      <w:r>
        <w:rPr>
          <w:rFonts w:asciiTheme="majorHAnsi" w:hAnsiTheme="majorHAnsi" w:cstheme="majorHAnsi"/>
          <w:color w:val="000000" w:themeColor="text1"/>
        </w:rPr>
        <w:t>Terugkoppeling gesprek met gemeente Berkelland</w:t>
      </w:r>
    </w:p>
    <w:p w:rsidR="005C07F3" w:rsidP="005C07F3" w:rsidRDefault="005C07F3" w14:paraId="39B7C9D1" w14:textId="77777777">
      <w:pPr>
        <w:rPr>
          <w:rFonts w:ascii="Calibri" w:hAnsi="Calibri" w:eastAsia="Calibri" w:cs="Calibri"/>
        </w:rPr>
      </w:pPr>
    </w:p>
    <w:p w:rsidRPr="00C43453" w:rsidR="005C07F3" w:rsidP="005C07F3" w:rsidRDefault="008974A4" w14:paraId="7CA36AE7" w14:textId="63DF20A3">
      <w:pPr>
        <w:rPr>
          <w:rFonts w:ascii="Calibri" w:hAnsi="Calibri" w:eastAsia="Calibri" w:cs="Calibri"/>
          <w:b/>
          <w:bCs/>
        </w:rPr>
      </w:pPr>
      <w:r>
        <w:rPr>
          <w:rFonts w:ascii="Calibri" w:hAnsi="Calibri" w:eastAsia="Calibri" w:cs="Calibri"/>
          <w:b/>
          <w:bCs/>
        </w:rPr>
        <w:t>24 oktober 2023</w:t>
      </w:r>
    </w:p>
    <w:p w:rsidR="00C43453" w:rsidP="00C43453" w:rsidRDefault="00E743C9" w14:paraId="75688850" w14:textId="27BA6ED8">
      <w:pPr>
        <w:pStyle w:val="Lijstalinea"/>
        <w:numPr>
          <w:ilvl w:val="0"/>
          <w:numId w:val="14"/>
        </w:numPr>
        <w:rPr>
          <w:rFonts w:ascii="Calibri" w:hAnsi="Calibri" w:eastAsia="Calibri" w:cs="Calibri"/>
        </w:rPr>
      </w:pPr>
      <w:r>
        <w:rPr>
          <w:rFonts w:ascii="Calibri" w:hAnsi="Calibri" w:eastAsia="Calibri" w:cs="Calibri"/>
        </w:rPr>
        <w:t>Voorbereiden overleg CvB, o.a. over het binnenklimaat.</w:t>
      </w:r>
    </w:p>
    <w:p w:rsidR="00133F9C" w:rsidP="3D62437D" w:rsidRDefault="00133F9C" w14:paraId="33C54CF5" w14:textId="40B7F351">
      <w:pPr>
        <w:rPr>
          <w:rFonts w:ascii="Calibri" w:hAnsi="Calibri" w:eastAsia="Calibri" w:cs="Calibri"/>
        </w:rPr>
      </w:pPr>
    </w:p>
    <w:p w:rsidR="00236B8E" w:rsidP="3D62437D" w:rsidRDefault="00236B8E" w14:paraId="5EF1AA8C" w14:textId="77777777">
      <w:pPr>
        <w:rPr>
          <w:rFonts w:ascii="Calibri" w:hAnsi="Calibri" w:eastAsia="Calibri" w:cs="Calibri"/>
        </w:rPr>
      </w:pPr>
    </w:p>
    <w:p w:rsidR="00236B8E" w:rsidP="3D62437D" w:rsidRDefault="00236B8E" w14:paraId="485820A1" w14:textId="77777777">
      <w:pPr>
        <w:rPr>
          <w:rFonts w:ascii="Calibri" w:hAnsi="Calibri" w:eastAsia="Calibri" w:cs="Calibri"/>
        </w:rPr>
      </w:pPr>
    </w:p>
    <w:p w:rsidR="00236B8E" w:rsidP="3D62437D" w:rsidRDefault="00236B8E" w14:paraId="3307C815" w14:textId="77777777">
      <w:pPr>
        <w:rPr>
          <w:rFonts w:ascii="Calibri" w:hAnsi="Calibri" w:eastAsia="Calibri" w:cs="Calibri"/>
        </w:rPr>
      </w:pPr>
    </w:p>
    <w:p w:rsidR="000C5523" w:rsidP="3D62437D" w:rsidRDefault="000C5523" w14:paraId="6BFE4948" w14:textId="77777777">
      <w:pPr>
        <w:rPr>
          <w:rFonts w:ascii="Calibri" w:hAnsi="Calibri" w:eastAsia="Calibri" w:cs="Calibri"/>
        </w:rPr>
      </w:pPr>
    </w:p>
    <w:p w:rsidRPr="001C7B90" w:rsidR="4865A506" w:rsidP="3D62437D" w:rsidRDefault="00B51134" w14:paraId="1A9D91EA" w14:textId="5F110109">
      <w:pPr>
        <w:rPr>
          <w:rFonts w:ascii="Calibri" w:hAnsi="Calibri" w:eastAsia="Calibri" w:cs="Calibri"/>
          <w:b/>
          <w:bCs/>
        </w:rPr>
      </w:pPr>
      <w:r>
        <w:rPr>
          <w:rFonts w:ascii="Calibri" w:hAnsi="Calibri" w:eastAsia="Calibri" w:cs="Calibri"/>
          <w:b/>
          <w:bCs/>
        </w:rPr>
        <w:t>9 november 2023</w:t>
      </w:r>
    </w:p>
    <w:p w:rsidR="00EC1FB9" w:rsidP="00EC1FB9" w:rsidRDefault="00EC1FB9" w14:paraId="386C8682" w14:textId="69752839">
      <w:pPr>
        <w:pStyle w:val="Lijstalinea"/>
        <w:numPr>
          <w:ilvl w:val="0"/>
          <w:numId w:val="13"/>
        </w:numPr>
        <w:rPr>
          <w:rFonts w:ascii="Calibri" w:hAnsi="Calibri" w:eastAsia="Calibri" w:cs="Calibri"/>
        </w:rPr>
      </w:pPr>
      <w:r>
        <w:rPr>
          <w:rFonts w:ascii="Calibri" w:hAnsi="Calibri" w:eastAsia="Calibri" w:cs="Calibri"/>
        </w:rPr>
        <w:t xml:space="preserve">Brief vervangingspool </w:t>
      </w:r>
    </w:p>
    <w:p w:rsidRPr="00EC1FB9" w:rsidR="00EC1FB9" w:rsidP="00EC1FB9" w:rsidRDefault="00EC1FB9" w14:paraId="45CFDFAA" w14:textId="6A4CC285">
      <w:pPr>
        <w:pStyle w:val="Lijstalinea"/>
        <w:numPr>
          <w:ilvl w:val="0"/>
          <w:numId w:val="13"/>
        </w:numPr>
        <w:rPr>
          <w:rFonts w:ascii="Calibri" w:hAnsi="Calibri" w:eastAsia="Calibri" w:cs="Calibri"/>
        </w:rPr>
      </w:pPr>
      <w:r w:rsidRPr="6C1E34BE" w:rsidR="00EC1FB9">
        <w:rPr>
          <w:rFonts w:ascii="Calibri" w:hAnsi="Calibri" w:eastAsia="Calibri" w:cs="Calibri"/>
        </w:rPr>
        <w:t xml:space="preserve">Gesprek met </w:t>
      </w:r>
      <w:r w:rsidRPr="6C1E34BE" w:rsidR="00EC1FB9">
        <w:rPr>
          <w:rFonts w:ascii="Calibri" w:hAnsi="Calibri" w:eastAsia="Calibri" w:cs="Calibri"/>
        </w:rPr>
        <w:t>Henrie</w:t>
      </w:r>
      <w:r w:rsidRPr="6C1E34BE" w:rsidR="00EC1FB9">
        <w:rPr>
          <w:rFonts w:ascii="Calibri" w:hAnsi="Calibri" w:eastAsia="Calibri" w:cs="Calibri"/>
        </w:rPr>
        <w:t xml:space="preserve"> en Co (vragen voor CvB)</w:t>
      </w:r>
    </w:p>
    <w:p w:rsidR="1ADEA24E" w:rsidP="6C1E34BE" w:rsidRDefault="1ADEA24E" w14:paraId="2B8703F5" w14:textId="4E566A01">
      <w:pPr>
        <w:pStyle w:val="Lijstalinea"/>
        <w:numPr>
          <w:ilvl w:val="0"/>
          <w:numId w:val="13"/>
        </w:numPr>
        <w:rPr>
          <w:rFonts w:ascii="Calibri" w:hAnsi="Calibri" w:eastAsia="Calibri" w:cs="Calibri"/>
        </w:rPr>
      </w:pPr>
      <w:r w:rsidRPr="6C1E34BE" w:rsidR="1ADEA24E">
        <w:rPr>
          <w:rFonts w:ascii="Calibri" w:hAnsi="Calibri" w:eastAsia="Calibri" w:cs="Calibri"/>
        </w:rPr>
        <w:t>Problematiek vervangingspool besproken</w:t>
      </w:r>
    </w:p>
    <w:p w:rsidRPr="008E735C" w:rsidR="002B64CC" w:rsidP="002B64CC" w:rsidRDefault="002B64CC" w14:paraId="1B0F447D" w14:textId="77777777">
      <w:pPr>
        <w:pStyle w:val="Lijstalinea"/>
        <w:rPr>
          <w:rFonts w:ascii="Calibri" w:hAnsi="Calibri" w:eastAsia="Calibri" w:cs="Calibri"/>
        </w:rPr>
      </w:pPr>
    </w:p>
    <w:p w:rsidR="008E735C" w:rsidP="3D62437D" w:rsidRDefault="008E735C" w14:paraId="6C5370F4" w14:textId="77777777">
      <w:pPr>
        <w:rPr>
          <w:rFonts w:ascii="Calibri" w:hAnsi="Calibri" w:eastAsia="Calibri" w:cs="Calibri"/>
        </w:rPr>
      </w:pPr>
    </w:p>
    <w:p w:rsidR="00EE2000" w:rsidP="00A16B5C" w:rsidRDefault="00A16B5C" w14:paraId="304CF39A" w14:textId="160FD11A">
      <w:pPr>
        <w:rPr>
          <w:rFonts w:ascii="Calibri" w:hAnsi="Calibri" w:eastAsia="Calibri" w:cs="Calibri"/>
          <w:b/>
          <w:bCs/>
        </w:rPr>
      </w:pPr>
      <w:r>
        <w:rPr>
          <w:rFonts w:ascii="Calibri" w:hAnsi="Calibri" w:eastAsia="Calibri" w:cs="Calibri"/>
          <w:b/>
          <w:bCs/>
        </w:rPr>
        <w:t>12 december 2023</w:t>
      </w:r>
    </w:p>
    <w:p w:rsidRPr="00A16B5C" w:rsidR="00A16B5C" w:rsidP="00A16B5C" w:rsidRDefault="00A16B5C" w14:paraId="5711EE4D" w14:textId="7B98B9A4">
      <w:pPr>
        <w:pStyle w:val="Lijstalinea"/>
        <w:numPr>
          <w:ilvl w:val="0"/>
          <w:numId w:val="15"/>
        </w:numPr>
        <w:rPr>
          <w:rFonts w:ascii="Calibri" w:hAnsi="Calibri" w:eastAsia="Calibri" w:cs="Calibri"/>
        </w:rPr>
      </w:pPr>
      <w:r w:rsidRPr="00A16B5C">
        <w:rPr>
          <w:rFonts w:ascii="Calibri" w:hAnsi="Calibri" w:eastAsia="Calibri" w:cs="Calibri"/>
        </w:rPr>
        <w:t>Organisatiestructuur</w:t>
      </w:r>
    </w:p>
    <w:p w:rsidR="00A16B5C" w:rsidP="00A16B5C" w:rsidRDefault="00A16B5C" w14:paraId="5F3E05AC" w14:textId="6B503137">
      <w:pPr>
        <w:pStyle w:val="Lijstalinea"/>
        <w:numPr>
          <w:ilvl w:val="0"/>
          <w:numId w:val="15"/>
        </w:numPr>
        <w:rPr>
          <w:rFonts w:ascii="Calibri" w:hAnsi="Calibri" w:eastAsia="Calibri" w:cs="Calibri"/>
        </w:rPr>
      </w:pPr>
      <w:r w:rsidRPr="00A16B5C">
        <w:rPr>
          <w:rFonts w:ascii="Calibri" w:hAnsi="Calibri" w:eastAsia="Calibri" w:cs="Calibri"/>
        </w:rPr>
        <w:t>Brief naar gemeente inzake unilocatie</w:t>
      </w:r>
    </w:p>
    <w:p w:rsidRPr="00A16B5C" w:rsidR="00A16B5C" w:rsidP="00A16B5C" w:rsidRDefault="00A16B5C" w14:paraId="37B44E1D" w14:textId="3EE17B9E">
      <w:pPr>
        <w:pStyle w:val="Lijstalinea"/>
        <w:numPr>
          <w:ilvl w:val="0"/>
          <w:numId w:val="15"/>
        </w:numPr>
        <w:rPr>
          <w:rFonts w:ascii="Calibri" w:hAnsi="Calibri" w:eastAsia="Calibri" w:cs="Calibri"/>
        </w:rPr>
      </w:pPr>
      <w:r>
        <w:rPr>
          <w:rFonts w:ascii="Calibri" w:hAnsi="Calibri" w:eastAsia="Calibri" w:cs="Calibri"/>
        </w:rPr>
        <w:t>Terugkoppeling vervangingspool</w:t>
      </w:r>
    </w:p>
    <w:p w:rsidR="00236B8E" w:rsidP="3D62437D" w:rsidRDefault="00236B8E" w14:paraId="57477B5E" w14:textId="77777777">
      <w:pPr>
        <w:rPr>
          <w:rFonts w:ascii="Calibri" w:hAnsi="Calibri" w:eastAsia="Calibri" w:cs="Calibri"/>
        </w:rPr>
      </w:pPr>
    </w:p>
    <w:p w:rsidR="00236B8E" w:rsidP="3D62437D" w:rsidRDefault="00236B8E" w14:paraId="08A5BC15" w14:textId="77777777">
      <w:pPr>
        <w:rPr>
          <w:rFonts w:ascii="Calibri" w:hAnsi="Calibri" w:eastAsia="Calibri" w:cs="Calibri"/>
        </w:rPr>
      </w:pPr>
    </w:p>
    <w:p w:rsidR="7A61E8C2" w:rsidP="3D62437D" w:rsidRDefault="00EC2249" w14:paraId="24A1003E" w14:textId="70C54EDD">
      <w:pPr>
        <w:rPr>
          <w:rFonts w:ascii="Calibri" w:hAnsi="Calibri" w:eastAsia="Calibri" w:cs="Calibri"/>
          <w:b/>
          <w:bCs/>
        </w:rPr>
      </w:pPr>
      <w:r>
        <w:rPr>
          <w:rFonts w:ascii="Calibri" w:hAnsi="Calibri" w:eastAsia="Calibri" w:cs="Calibri"/>
          <w:b/>
          <w:bCs/>
        </w:rPr>
        <w:t>23 januari 2024</w:t>
      </w:r>
    </w:p>
    <w:p w:rsidR="00FE1702" w:rsidP="3D62437D" w:rsidRDefault="00EC2249" w14:paraId="663AB9A9" w14:textId="11D897C4">
      <w:pPr>
        <w:pStyle w:val="Lijstalinea"/>
        <w:numPr>
          <w:ilvl w:val="0"/>
          <w:numId w:val="7"/>
        </w:numPr>
        <w:rPr>
          <w:rFonts w:asciiTheme="majorHAnsi" w:hAnsiTheme="majorHAnsi" w:cstheme="majorHAnsi"/>
        </w:rPr>
      </w:pPr>
      <w:r>
        <w:rPr>
          <w:rFonts w:asciiTheme="majorHAnsi" w:hAnsiTheme="majorHAnsi" w:cstheme="majorHAnsi"/>
        </w:rPr>
        <w:t>Vakantierooster</w:t>
      </w:r>
    </w:p>
    <w:p w:rsidR="00EC2249" w:rsidP="3D62437D" w:rsidRDefault="00EC2249" w14:paraId="4CBEB135" w14:textId="49D12D60">
      <w:pPr>
        <w:pStyle w:val="Lijstalinea"/>
        <w:numPr>
          <w:ilvl w:val="0"/>
          <w:numId w:val="7"/>
        </w:numPr>
        <w:rPr>
          <w:rFonts w:asciiTheme="majorHAnsi" w:hAnsiTheme="majorHAnsi" w:cstheme="majorHAnsi"/>
        </w:rPr>
      </w:pPr>
      <w:r>
        <w:rPr>
          <w:rFonts w:asciiTheme="majorHAnsi" w:hAnsiTheme="majorHAnsi" w:cstheme="majorHAnsi"/>
        </w:rPr>
        <w:t>Fusie</w:t>
      </w:r>
    </w:p>
    <w:p w:rsidR="00EC2249" w:rsidP="3D62437D" w:rsidRDefault="00EC2249" w14:paraId="74BB070A" w14:textId="5A23E246">
      <w:pPr>
        <w:pStyle w:val="Lijstalinea"/>
        <w:numPr>
          <w:ilvl w:val="0"/>
          <w:numId w:val="7"/>
        </w:numPr>
        <w:rPr>
          <w:rFonts w:asciiTheme="majorHAnsi" w:hAnsiTheme="majorHAnsi" w:cstheme="majorHAnsi"/>
        </w:rPr>
      </w:pPr>
      <w:r>
        <w:rPr>
          <w:rFonts w:asciiTheme="majorHAnsi" w:hAnsiTheme="majorHAnsi" w:cstheme="majorHAnsi"/>
        </w:rPr>
        <w:t>Organisatiestructuur</w:t>
      </w:r>
    </w:p>
    <w:p w:rsidRPr="0063444F" w:rsidR="00EC2249" w:rsidP="3D62437D" w:rsidRDefault="00EC2249" w14:paraId="4D9E9D6D" w14:textId="662684F8">
      <w:pPr>
        <w:pStyle w:val="Lijstalinea"/>
        <w:numPr>
          <w:ilvl w:val="0"/>
          <w:numId w:val="7"/>
        </w:numPr>
        <w:rPr>
          <w:rFonts w:asciiTheme="majorHAnsi" w:hAnsiTheme="majorHAnsi" w:cstheme="majorHAnsi"/>
        </w:rPr>
      </w:pPr>
      <w:r>
        <w:rPr>
          <w:rFonts w:asciiTheme="majorHAnsi" w:hAnsiTheme="majorHAnsi" w:cstheme="majorHAnsi"/>
        </w:rPr>
        <w:t>Vervangingspool</w:t>
      </w:r>
    </w:p>
    <w:p w:rsidR="00133F9C" w:rsidP="6C1E34BE" w:rsidRDefault="00133F9C" w14:paraId="563BA378" w14:textId="35DC4941">
      <w:pPr>
        <w:pStyle w:val="Standaard"/>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rPr>
      </w:pPr>
    </w:p>
    <w:p w:rsidR="565AFC4F" w:rsidP="3D62437D" w:rsidRDefault="00EC2249" w14:paraId="3B45E4C7" w14:textId="1223FCAA">
      <w:pPr>
        <w:rPr>
          <w:rFonts w:ascii="Calibri" w:hAnsi="Calibri" w:eastAsia="Calibri" w:cs="Calibri"/>
          <w:b/>
          <w:bCs/>
        </w:rPr>
      </w:pPr>
      <w:r>
        <w:rPr>
          <w:rFonts w:ascii="Calibri" w:hAnsi="Calibri" w:eastAsia="Calibri" w:cs="Calibri"/>
          <w:b/>
          <w:bCs/>
        </w:rPr>
        <w:t>5 maart 2024</w:t>
      </w:r>
    </w:p>
    <w:p w:rsidR="003362E0" w:rsidP="00A765CA" w:rsidRDefault="00EC2249" w14:paraId="798A8E94" w14:textId="5ABD4B16">
      <w:pPr>
        <w:pStyle w:val="Lijstalinea"/>
        <w:numPr>
          <w:ilvl w:val="0"/>
          <w:numId w:val="13"/>
        </w:numPr>
        <w:rPr>
          <w:rFonts w:ascii="Calibri" w:hAnsi="Calibri" w:eastAsia="Calibri" w:cs="Calibri"/>
        </w:rPr>
      </w:pPr>
      <w:r>
        <w:rPr>
          <w:rFonts w:ascii="Calibri" w:hAnsi="Calibri" w:eastAsia="Calibri" w:cs="Calibri"/>
        </w:rPr>
        <w:t xml:space="preserve">Gesprek </w:t>
      </w:r>
      <w:r w:rsidR="003978C5">
        <w:rPr>
          <w:rFonts w:ascii="Calibri" w:hAnsi="Calibri" w:eastAsia="Calibri" w:cs="Calibri"/>
        </w:rPr>
        <w:t>CvB met wethouder</w:t>
      </w:r>
    </w:p>
    <w:p w:rsidR="003978C5" w:rsidP="00A765CA" w:rsidRDefault="003978C5" w14:paraId="48A11B66" w14:textId="59332AA6">
      <w:pPr>
        <w:pStyle w:val="Lijstalinea"/>
        <w:numPr>
          <w:ilvl w:val="0"/>
          <w:numId w:val="13"/>
        </w:numPr>
        <w:rPr>
          <w:rFonts w:ascii="Calibri" w:hAnsi="Calibri" w:eastAsia="Calibri" w:cs="Calibri"/>
        </w:rPr>
      </w:pPr>
      <w:r>
        <w:rPr>
          <w:rFonts w:ascii="Calibri" w:hAnsi="Calibri" w:eastAsia="Calibri" w:cs="Calibri"/>
        </w:rPr>
        <w:t>Antwoord van CvB op gestuurde brief</w:t>
      </w:r>
    </w:p>
    <w:p w:rsidR="003978C5" w:rsidP="00A765CA" w:rsidRDefault="003978C5" w14:paraId="384B9533" w14:textId="2BC92BD1">
      <w:pPr>
        <w:pStyle w:val="Lijstalinea"/>
        <w:numPr>
          <w:ilvl w:val="0"/>
          <w:numId w:val="13"/>
        </w:numPr>
        <w:rPr>
          <w:rFonts w:ascii="Calibri" w:hAnsi="Calibri" w:eastAsia="Calibri" w:cs="Calibri"/>
        </w:rPr>
      </w:pPr>
      <w:r>
        <w:rPr>
          <w:rFonts w:ascii="Calibri" w:hAnsi="Calibri" w:eastAsia="Calibri" w:cs="Calibri"/>
        </w:rPr>
        <w:t>Bezuinigingen</w:t>
      </w:r>
    </w:p>
    <w:p w:rsidR="003978C5" w:rsidP="003978C5" w:rsidRDefault="003978C5" w14:paraId="3DA57412" w14:textId="77777777">
      <w:pPr>
        <w:ind w:left="284"/>
        <w:rPr>
          <w:rFonts w:ascii="Calibri" w:hAnsi="Calibri" w:eastAsia="Calibri" w:cs="Calibri"/>
        </w:rPr>
      </w:pPr>
    </w:p>
    <w:p w:rsidRPr="003E4CC3" w:rsidR="003978C5" w:rsidP="003E4CC3" w:rsidRDefault="003978C5" w14:paraId="6E47426A" w14:textId="1F721ABB">
      <w:pPr>
        <w:rPr>
          <w:rFonts w:ascii="Calibri" w:hAnsi="Calibri" w:eastAsia="Calibri" w:cs="Calibri"/>
          <w:b/>
          <w:bCs/>
        </w:rPr>
      </w:pPr>
      <w:r w:rsidRPr="003E4CC3">
        <w:rPr>
          <w:rFonts w:ascii="Calibri" w:hAnsi="Calibri" w:eastAsia="Calibri" w:cs="Calibri"/>
          <w:b/>
          <w:bCs/>
        </w:rPr>
        <w:t>11 april 2024</w:t>
      </w:r>
    </w:p>
    <w:p w:rsidR="003978C5" w:rsidP="003978C5" w:rsidRDefault="00EE44E9" w14:paraId="5B2B6A07" w14:textId="76D16D03">
      <w:pPr>
        <w:pStyle w:val="Lijstalinea"/>
        <w:numPr>
          <w:ilvl w:val="0"/>
          <w:numId w:val="16"/>
        </w:numPr>
        <w:rPr>
          <w:rFonts w:ascii="Calibri" w:hAnsi="Calibri" w:eastAsia="Calibri" w:cs="Calibri"/>
        </w:rPr>
      </w:pPr>
      <w:r>
        <w:rPr>
          <w:rFonts w:ascii="Calibri" w:hAnsi="Calibri" w:eastAsia="Calibri" w:cs="Calibri"/>
        </w:rPr>
        <w:t>Voortgang fusie</w:t>
      </w:r>
    </w:p>
    <w:p w:rsidR="00EE44E9" w:rsidP="003978C5" w:rsidRDefault="00EE44E9" w14:paraId="26A445A3" w14:textId="5864F4AD">
      <w:pPr>
        <w:pStyle w:val="Lijstalinea"/>
        <w:numPr>
          <w:ilvl w:val="0"/>
          <w:numId w:val="16"/>
        </w:numPr>
        <w:rPr>
          <w:rFonts w:ascii="Calibri" w:hAnsi="Calibri" w:eastAsia="Calibri" w:cs="Calibri"/>
        </w:rPr>
      </w:pPr>
      <w:r>
        <w:rPr>
          <w:rFonts w:ascii="Calibri" w:hAnsi="Calibri" w:eastAsia="Calibri" w:cs="Calibri"/>
        </w:rPr>
        <w:t>Jaarrekening 2023 en begroting 2024</w:t>
      </w:r>
    </w:p>
    <w:p w:rsidR="00EE44E9" w:rsidP="003978C5" w:rsidRDefault="00EE44E9" w14:paraId="38D447E6" w14:textId="38339573">
      <w:pPr>
        <w:pStyle w:val="Lijstalinea"/>
        <w:numPr>
          <w:ilvl w:val="0"/>
          <w:numId w:val="16"/>
        </w:numPr>
        <w:rPr>
          <w:rFonts w:ascii="Calibri" w:hAnsi="Calibri" w:eastAsia="Calibri" w:cs="Calibri"/>
        </w:rPr>
      </w:pPr>
      <w:r>
        <w:rPr>
          <w:rFonts w:ascii="Calibri" w:hAnsi="Calibri" w:eastAsia="Calibri" w:cs="Calibri"/>
        </w:rPr>
        <w:t xml:space="preserve">Bezuinigingen </w:t>
      </w:r>
    </w:p>
    <w:p w:rsidR="00EE44E9" w:rsidP="003978C5" w:rsidRDefault="00EE44E9" w14:paraId="4D019973" w14:textId="1382B925">
      <w:pPr>
        <w:pStyle w:val="Lijstalinea"/>
        <w:numPr>
          <w:ilvl w:val="0"/>
          <w:numId w:val="16"/>
        </w:numPr>
        <w:rPr>
          <w:rFonts w:ascii="Calibri" w:hAnsi="Calibri" w:eastAsia="Calibri" w:cs="Calibri"/>
        </w:rPr>
      </w:pPr>
      <w:r>
        <w:rPr>
          <w:rFonts w:ascii="Calibri" w:hAnsi="Calibri" w:eastAsia="Calibri" w:cs="Calibri"/>
        </w:rPr>
        <w:t>Herontwerp organisatiestructuur</w:t>
      </w:r>
    </w:p>
    <w:p w:rsidR="003E4CC3" w:rsidP="003E4CC3" w:rsidRDefault="003E4CC3" w14:paraId="0449A3EB" w14:textId="77777777">
      <w:pPr>
        <w:rPr>
          <w:rFonts w:ascii="Calibri" w:hAnsi="Calibri" w:eastAsia="Calibri" w:cs="Calibri"/>
        </w:rPr>
      </w:pPr>
    </w:p>
    <w:p w:rsidRPr="00324AFD" w:rsidR="003E4CC3" w:rsidP="003E4CC3" w:rsidRDefault="003E4CC3" w14:paraId="5BEE4E6F" w14:textId="0F77EFEA">
      <w:pPr>
        <w:rPr>
          <w:rFonts w:ascii="Calibri" w:hAnsi="Calibri" w:eastAsia="Calibri" w:cs="Calibri"/>
          <w:b/>
          <w:bCs/>
        </w:rPr>
      </w:pPr>
      <w:r w:rsidRPr="00324AFD">
        <w:rPr>
          <w:rFonts w:ascii="Calibri" w:hAnsi="Calibri" w:eastAsia="Calibri" w:cs="Calibri"/>
          <w:b/>
          <w:bCs/>
        </w:rPr>
        <w:t>18 juni 2024</w:t>
      </w:r>
    </w:p>
    <w:p w:rsidR="003E4CC3" w:rsidP="003E4CC3" w:rsidRDefault="003E4CC3" w14:paraId="15575467" w14:textId="14D60A5F">
      <w:pPr>
        <w:pStyle w:val="Lijstalinea"/>
        <w:numPr>
          <w:ilvl w:val="0"/>
          <w:numId w:val="17"/>
        </w:numPr>
        <w:rPr>
          <w:rFonts w:ascii="Calibri" w:hAnsi="Calibri" w:eastAsia="Calibri" w:cs="Calibri"/>
        </w:rPr>
      </w:pPr>
      <w:r>
        <w:rPr>
          <w:rFonts w:ascii="Calibri" w:hAnsi="Calibri" w:eastAsia="Calibri" w:cs="Calibri"/>
        </w:rPr>
        <w:t>Schoolplan 2024 - 2028</w:t>
      </w:r>
    </w:p>
    <w:p w:rsidR="003E4CC3" w:rsidP="003E4CC3" w:rsidRDefault="003E4CC3" w14:paraId="680CCB7D" w14:textId="3BA03162">
      <w:pPr>
        <w:pStyle w:val="Lijstalinea"/>
        <w:numPr>
          <w:ilvl w:val="0"/>
          <w:numId w:val="17"/>
        </w:numPr>
        <w:rPr>
          <w:rFonts w:ascii="Calibri" w:hAnsi="Calibri" w:eastAsia="Calibri" w:cs="Calibri"/>
        </w:rPr>
      </w:pPr>
      <w:r>
        <w:rPr>
          <w:rFonts w:ascii="Calibri" w:hAnsi="Calibri" w:eastAsia="Calibri" w:cs="Calibri"/>
        </w:rPr>
        <w:t>Formatie</w:t>
      </w:r>
    </w:p>
    <w:p w:rsidR="003E4CC3" w:rsidP="003E4CC3" w:rsidRDefault="003E4CC3" w14:paraId="2BB05E05" w14:textId="2647E75C">
      <w:pPr>
        <w:pStyle w:val="Lijstalinea"/>
        <w:numPr>
          <w:ilvl w:val="0"/>
          <w:numId w:val="17"/>
        </w:numPr>
        <w:rPr>
          <w:rFonts w:ascii="Calibri" w:hAnsi="Calibri" w:eastAsia="Calibri" w:cs="Calibri"/>
        </w:rPr>
      </w:pPr>
      <w:r>
        <w:rPr>
          <w:rFonts w:ascii="Calibri" w:hAnsi="Calibri" w:eastAsia="Calibri" w:cs="Calibri"/>
        </w:rPr>
        <w:t>Herontwerp organisatiestructuur</w:t>
      </w:r>
    </w:p>
    <w:p w:rsidR="003E4CC3" w:rsidP="003E4CC3" w:rsidRDefault="003E4CC3" w14:paraId="638E222D" w14:textId="223F3750">
      <w:pPr>
        <w:pStyle w:val="Lijstalinea"/>
        <w:numPr>
          <w:ilvl w:val="0"/>
          <w:numId w:val="17"/>
        </w:numPr>
        <w:rPr>
          <w:rFonts w:ascii="Calibri" w:hAnsi="Calibri" w:eastAsia="Calibri" w:cs="Calibri"/>
        </w:rPr>
      </w:pPr>
      <w:r>
        <w:rPr>
          <w:rFonts w:ascii="Calibri" w:hAnsi="Calibri" w:eastAsia="Calibri" w:cs="Calibri"/>
        </w:rPr>
        <w:t>Werkverdelingsplan</w:t>
      </w:r>
    </w:p>
    <w:p w:rsidR="003E4CC3" w:rsidP="003E4CC3" w:rsidRDefault="003E4CC3" w14:paraId="3A8FA417" w14:textId="08D1B0F0">
      <w:pPr>
        <w:pStyle w:val="Lijstalinea"/>
        <w:numPr>
          <w:ilvl w:val="0"/>
          <w:numId w:val="17"/>
        </w:numPr>
        <w:rPr>
          <w:rFonts w:ascii="Calibri" w:hAnsi="Calibri" w:eastAsia="Calibri" w:cs="Calibri"/>
        </w:rPr>
      </w:pPr>
      <w:r w:rsidRPr="6C1E34BE" w:rsidR="003E4CC3">
        <w:rPr>
          <w:rFonts w:ascii="Calibri" w:hAnsi="Calibri" w:eastAsia="Calibri" w:cs="Calibri"/>
        </w:rPr>
        <w:t xml:space="preserve">Brief oudergeleding </w:t>
      </w:r>
    </w:p>
    <w:p w:rsidR="6C1E34BE" w:rsidP="6C1E34BE" w:rsidRDefault="6C1E34BE" w14:paraId="44D944CE" w14:textId="7836C6B3">
      <w:pPr>
        <w:pStyle w:val="Standaard"/>
        <w:rPr>
          <w:rFonts w:ascii="Calibri" w:hAnsi="Calibri" w:eastAsia="Calibri" w:cs="Calibri"/>
          <w:sz w:val="22"/>
          <w:szCs w:val="22"/>
        </w:rPr>
      </w:pPr>
    </w:p>
    <w:p w:rsidR="7D05A759" w:rsidP="6C1E34BE" w:rsidRDefault="7D05A759" w14:paraId="3DDC8587" w14:textId="55BE3387">
      <w:pPr>
        <w:pStyle w:val="Standaard"/>
        <w:rPr>
          <w:rFonts w:ascii="Calibri" w:hAnsi="Calibri" w:eastAsia="Calibri" w:cs="Calibri"/>
          <w:sz w:val="22"/>
          <w:szCs w:val="22"/>
        </w:rPr>
      </w:pPr>
      <w:r w:rsidRPr="6C1E34BE" w:rsidR="7D05A759">
        <w:rPr>
          <w:rFonts w:ascii="Calibri" w:hAnsi="Calibri" w:eastAsia="Calibri" w:cs="Calibri"/>
          <w:sz w:val="22"/>
          <w:szCs w:val="22"/>
        </w:rPr>
        <w:t xml:space="preserve">Daarnaast zijn wij op 18 september met de wethouder in gesprek gegaan i.v.m de fusie van de drie Borculose scholen. </w:t>
      </w:r>
    </w:p>
    <w:p w:rsidR="00324AFD" w:rsidP="00324AFD" w:rsidRDefault="00324AFD" w14:paraId="4030429A" w14:textId="77777777">
      <w:pPr>
        <w:rPr>
          <w:rFonts w:ascii="Calibri" w:hAnsi="Calibri" w:eastAsia="Calibri" w:cs="Calibri"/>
        </w:rPr>
      </w:pPr>
    </w:p>
    <w:p w:rsidRPr="00324AFD" w:rsidR="00324AFD" w:rsidP="00324AFD" w:rsidRDefault="00324AFD" w14:paraId="2CDD3084" w14:textId="77777777">
      <w:pPr>
        <w:rPr>
          <w:rFonts w:ascii="Calibri" w:hAnsi="Calibri" w:eastAsia="Calibri" w:cs="Calibri"/>
        </w:rPr>
      </w:pPr>
    </w:p>
    <w:p w:rsidR="00EF639D" w:rsidP="00EF639D" w:rsidRDefault="00EF639D" w14:paraId="647D97EF" w14:textId="77777777">
      <w:pPr>
        <w:rPr>
          <w:rFonts w:ascii="Calibri" w:hAnsi="Calibri" w:eastAsia="Calibri" w:cs="Calibri"/>
        </w:rPr>
      </w:pPr>
    </w:p>
    <w:p w:rsidRPr="003A674F" w:rsidR="00133F9C" w:rsidRDefault="003021B0" w14:paraId="5346AD7D" w14:textId="49160CAC">
      <w:pPr>
        <w:spacing w:after="200"/>
      </w:pPr>
      <w:r>
        <w:br/>
      </w:r>
    </w:p>
    <w:p w:rsidRPr="00CF2EFE" w:rsidR="00133F9C" w:rsidP="2F895555" w:rsidRDefault="003021B0" w14:paraId="597A6EC6" w14:textId="77777777">
      <w:pPr>
        <w:pStyle w:val="Kop1"/>
        <w:numPr>
          <w:ilvl w:val="0"/>
          <w:numId w:val="9"/>
        </w:numPr>
        <w:rPr>
          <w:rFonts w:ascii="Calibri" w:hAnsi="Calibri" w:eastAsia="Calibri" w:cs="Calibri"/>
          <w:color w:val="000000"/>
        </w:rPr>
      </w:pPr>
      <w:bookmarkStart w:name="_Toc86719439" w:id="4"/>
      <w:r w:rsidRPr="2F895555">
        <w:rPr>
          <w:rFonts w:ascii="Calibri" w:hAnsi="Calibri" w:eastAsia="Calibri" w:cs="Calibri"/>
          <w:color w:val="000000" w:themeColor="text1"/>
        </w:rPr>
        <w:t>Besluitvorming MR</w:t>
      </w:r>
      <w:bookmarkEnd w:id="4"/>
    </w:p>
    <w:p w:rsidR="00133F9C" w:rsidP="2F895555" w:rsidRDefault="00133F9C" w14:paraId="48F8897B" w14:textId="77777777">
      <w:pPr>
        <w:rPr>
          <w:rFonts w:ascii="Calibri" w:hAnsi="Calibri" w:eastAsia="Calibri" w:cs="Calibri"/>
          <w:b/>
          <w:bCs/>
          <w:shd w:val="clear" w:color="auto" w:fill="FF9900"/>
        </w:rPr>
      </w:pPr>
    </w:p>
    <w:p w:rsidR="00133F9C" w:rsidRDefault="003021B0" w14:paraId="01BF0E93" w14:textId="77777777">
      <w:pPr>
        <w:rPr>
          <w:rFonts w:ascii="Calibri" w:hAnsi="Calibri" w:eastAsia="Calibri" w:cs="Calibri"/>
        </w:rPr>
      </w:pPr>
      <w:r w:rsidRPr="2F895555">
        <w:rPr>
          <w:rFonts w:ascii="Calibri" w:hAnsi="Calibri" w:eastAsia="Calibri" w:cs="Calibri"/>
        </w:rPr>
        <w:t>De MR bracht een advies c/q instemming uit over de volgende beleidsnotities:</w:t>
      </w:r>
    </w:p>
    <w:p w:rsidR="00133F9C" w:rsidRDefault="00133F9C" w14:paraId="199EDD8B" w14:textId="77777777">
      <w:pPr>
        <w:rPr>
          <w:rFonts w:ascii="Calibri" w:hAnsi="Calibri" w:eastAsia="Calibri" w:cs="Calibri"/>
        </w:rPr>
      </w:pPr>
    </w:p>
    <w:p w:rsidRPr="002D4CB7" w:rsidR="00133F9C" w:rsidP="2F895555" w:rsidRDefault="4F3EBB9F" w14:paraId="7EA5E38E" w14:textId="774F68AC">
      <w:pPr>
        <w:numPr>
          <w:ilvl w:val="0"/>
          <w:numId w:val="10"/>
        </w:numPr>
        <w:pBdr>
          <w:top w:val="nil"/>
          <w:left w:val="nil"/>
          <w:bottom w:val="nil"/>
          <w:right w:val="nil"/>
          <w:between w:val="nil"/>
        </w:pBdr>
        <w:rPr>
          <w:color w:val="000000"/>
        </w:rPr>
      </w:pPr>
      <w:r w:rsidRPr="2F895555">
        <w:rPr>
          <w:rFonts w:ascii="Calibri" w:hAnsi="Calibri" w:eastAsia="Calibri" w:cs="Calibri"/>
        </w:rPr>
        <w:t>Schoolgids</w:t>
      </w:r>
      <w:r w:rsidRPr="2F895555" w:rsidR="79D0348B">
        <w:rPr>
          <w:rFonts w:ascii="Calibri" w:hAnsi="Calibri" w:eastAsia="Calibri" w:cs="Calibri"/>
        </w:rPr>
        <w:t xml:space="preserve"> </w:t>
      </w:r>
      <w:r w:rsidRPr="2F895555" w:rsidR="1351897B">
        <w:rPr>
          <w:rFonts w:ascii="Calibri" w:hAnsi="Calibri" w:eastAsia="Calibri" w:cs="Calibri"/>
        </w:rPr>
        <w:t>202</w:t>
      </w:r>
      <w:r w:rsidRPr="2F895555" w:rsidR="00CF2EFE">
        <w:rPr>
          <w:rFonts w:ascii="Calibri" w:hAnsi="Calibri" w:eastAsia="Calibri" w:cs="Calibri"/>
        </w:rPr>
        <w:t>3</w:t>
      </w:r>
      <w:r w:rsidRPr="2F895555" w:rsidR="1351897B">
        <w:rPr>
          <w:rFonts w:ascii="Calibri" w:hAnsi="Calibri" w:eastAsia="Calibri" w:cs="Calibri"/>
        </w:rPr>
        <w:t>-202</w:t>
      </w:r>
      <w:r w:rsidRPr="2F895555" w:rsidR="00CF2EFE">
        <w:rPr>
          <w:rFonts w:ascii="Calibri" w:hAnsi="Calibri" w:eastAsia="Calibri" w:cs="Calibri"/>
        </w:rPr>
        <w:t>4</w:t>
      </w:r>
      <w:r w:rsidRPr="2F895555">
        <w:rPr>
          <w:rFonts w:ascii="Calibri" w:hAnsi="Calibri" w:eastAsia="Calibri" w:cs="Calibri"/>
        </w:rPr>
        <w:t>: instemming</w:t>
      </w:r>
    </w:p>
    <w:p w:rsidRPr="002D4CB7" w:rsidR="00133F9C" w:rsidP="2F895555" w:rsidRDefault="6E2A469B" w14:paraId="3D17A90F" w14:textId="7301F255">
      <w:pPr>
        <w:numPr>
          <w:ilvl w:val="0"/>
          <w:numId w:val="10"/>
        </w:numPr>
        <w:pBdr>
          <w:top w:val="nil"/>
          <w:left w:val="nil"/>
          <w:bottom w:val="nil"/>
          <w:right w:val="nil"/>
          <w:between w:val="nil"/>
        </w:pBdr>
        <w:rPr>
          <w:rFonts w:ascii="Calibri" w:hAnsi="Calibri" w:eastAsia="Calibri" w:cs="Calibri"/>
        </w:rPr>
      </w:pPr>
      <w:r w:rsidRPr="2F895555">
        <w:rPr>
          <w:rFonts w:ascii="Calibri" w:hAnsi="Calibri" w:eastAsia="Calibri" w:cs="Calibri"/>
        </w:rPr>
        <w:t>Jaarverslag; instemming</w:t>
      </w:r>
      <w:r w:rsidRPr="2F895555" w:rsidR="00F37E76">
        <w:rPr>
          <w:rFonts w:ascii="Calibri" w:hAnsi="Calibri" w:eastAsia="Calibri" w:cs="Calibri"/>
        </w:rPr>
        <w:t xml:space="preserve"> </w:t>
      </w:r>
    </w:p>
    <w:p w:rsidRPr="002D4CB7" w:rsidR="00133F9C" w:rsidP="2F895555" w:rsidRDefault="6E2A469B" w14:paraId="4FBD82A2" w14:textId="4E13D7F7">
      <w:pPr>
        <w:numPr>
          <w:ilvl w:val="0"/>
          <w:numId w:val="10"/>
        </w:numPr>
        <w:pBdr>
          <w:top w:val="nil"/>
          <w:left w:val="nil"/>
          <w:bottom w:val="nil"/>
          <w:right w:val="nil"/>
          <w:between w:val="nil"/>
        </w:pBdr>
        <w:rPr>
          <w:rFonts w:ascii="Calibri" w:hAnsi="Calibri" w:eastAsia="Calibri" w:cs="Calibri"/>
        </w:rPr>
      </w:pPr>
      <w:r w:rsidRPr="2F895555">
        <w:rPr>
          <w:rFonts w:ascii="Calibri" w:hAnsi="Calibri" w:eastAsia="Calibri" w:cs="Calibri"/>
        </w:rPr>
        <w:t>Schoolformatieplan 202</w:t>
      </w:r>
      <w:r w:rsidRPr="2F895555" w:rsidR="002D4CB7">
        <w:rPr>
          <w:rFonts w:ascii="Calibri" w:hAnsi="Calibri" w:eastAsia="Calibri" w:cs="Calibri"/>
        </w:rPr>
        <w:t>3</w:t>
      </w:r>
      <w:r w:rsidRPr="2F895555">
        <w:rPr>
          <w:rFonts w:ascii="Calibri" w:hAnsi="Calibri" w:eastAsia="Calibri" w:cs="Calibri"/>
        </w:rPr>
        <w:t xml:space="preserve"> - 202</w:t>
      </w:r>
      <w:r w:rsidRPr="2F895555" w:rsidR="002D4CB7">
        <w:rPr>
          <w:rFonts w:ascii="Calibri" w:hAnsi="Calibri" w:eastAsia="Calibri" w:cs="Calibri"/>
        </w:rPr>
        <w:t>4</w:t>
      </w:r>
      <w:r w:rsidRPr="2F895555">
        <w:rPr>
          <w:rFonts w:ascii="Calibri" w:hAnsi="Calibri" w:eastAsia="Calibri" w:cs="Calibri"/>
        </w:rPr>
        <w:t>: instemming</w:t>
      </w:r>
    </w:p>
    <w:p w:rsidRPr="002D4CB7" w:rsidR="00133F9C" w:rsidP="2F895555" w:rsidRDefault="003021B0" w14:paraId="3449670E" w14:textId="77777777">
      <w:pPr>
        <w:numPr>
          <w:ilvl w:val="0"/>
          <w:numId w:val="10"/>
        </w:numPr>
        <w:pBdr>
          <w:top w:val="nil"/>
          <w:left w:val="nil"/>
          <w:bottom w:val="nil"/>
          <w:right w:val="nil"/>
          <w:between w:val="nil"/>
        </w:pBdr>
        <w:rPr>
          <w:rFonts w:ascii="Calibri" w:hAnsi="Calibri" w:eastAsia="Calibri" w:cs="Calibri"/>
        </w:rPr>
      </w:pPr>
      <w:r w:rsidRPr="2F895555">
        <w:rPr>
          <w:rFonts w:ascii="Calibri" w:hAnsi="Calibri" w:eastAsia="Calibri" w:cs="Calibri"/>
        </w:rPr>
        <w:t>Werkdrukgelden MR-PR: instemming</w:t>
      </w:r>
    </w:p>
    <w:p w:rsidRPr="002D4CB7" w:rsidR="00133F9C" w:rsidP="2F895555" w:rsidRDefault="6E2A469B" w14:paraId="3DD2AECE" w14:textId="59023EB5">
      <w:pPr>
        <w:numPr>
          <w:ilvl w:val="0"/>
          <w:numId w:val="10"/>
        </w:numPr>
        <w:pBdr>
          <w:top w:val="nil"/>
          <w:left w:val="nil"/>
          <w:bottom w:val="nil"/>
          <w:right w:val="nil"/>
          <w:between w:val="nil"/>
        </w:pBdr>
        <w:rPr>
          <w:rFonts w:ascii="Calibri" w:hAnsi="Calibri" w:eastAsia="Calibri" w:cs="Calibri"/>
        </w:rPr>
      </w:pPr>
      <w:r w:rsidRPr="2F895555">
        <w:rPr>
          <w:rFonts w:ascii="Calibri" w:hAnsi="Calibri" w:eastAsia="Calibri" w:cs="Calibri"/>
        </w:rPr>
        <w:t>Werkverdelingsplan</w:t>
      </w:r>
      <w:r w:rsidRPr="2F895555" w:rsidR="00176215">
        <w:rPr>
          <w:rFonts w:ascii="Calibri" w:hAnsi="Calibri" w:eastAsia="Calibri" w:cs="Calibri"/>
        </w:rPr>
        <w:t xml:space="preserve"> </w:t>
      </w:r>
      <w:r w:rsidRPr="2F895555">
        <w:rPr>
          <w:rFonts w:ascii="Calibri" w:hAnsi="Calibri" w:eastAsia="Calibri" w:cs="Calibri"/>
        </w:rPr>
        <w:t>Financieel jaarverslag</w:t>
      </w:r>
      <w:r w:rsidRPr="2F895555" w:rsidR="08BBD60D">
        <w:rPr>
          <w:rFonts w:ascii="Calibri" w:hAnsi="Calibri" w:eastAsia="Calibri" w:cs="Calibri"/>
        </w:rPr>
        <w:t xml:space="preserve"> 2023 en begroting 2024</w:t>
      </w:r>
      <w:r w:rsidRPr="2F895555">
        <w:rPr>
          <w:rFonts w:ascii="Calibri" w:hAnsi="Calibri" w:eastAsia="Calibri" w:cs="Calibri"/>
        </w:rPr>
        <w:t xml:space="preserve">: </w:t>
      </w:r>
      <w:r w:rsidRPr="2F895555" w:rsidR="48A3A891">
        <w:rPr>
          <w:rFonts w:ascii="Calibri" w:hAnsi="Calibri" w:eastAsia="Calibri" w:cs="Calibri"/>
        </w:rPr>
        <w:t>advies</w:t>
      </w:r>
    </w:p>
    <w:p w:rsidRPr="002D4CB7" w:rsidR="00133F9C" w:rsidP="2F895555" w:rsidRDefault="4F3EBB9F" w14:paraId="3FA2DA36" w14:textId="6960EBE0">
      <w:pPr>
        <w:numPr>
          <w:ilvl w:val="0"/>
          <w:numId w:val="10"/>
        </w:numPr>
        <w:pBdr>
          <w:top w:val="nil"/>
          <w:left w:val="nil"/>
          <w:bottom w:val="nil"/>
          <w:right w:val="nil"/>
          <w:between w:val="nil"/>
        </w:pBdr>
        <w:rPr>
          <w:rFonts w:ascii="Calibri" w:hAnsi="Calibri" w:eastAsia="Calibri" w:cs="Calibri"/>
        </w:rPr>
      </w:pPr>
      <w:r w:rsidRPr="2F895555">
        <w:rPr>
          <w:rFonts w:ascii="Calibri" w:hAnsi="Calibri" w:eastAsia="Calibri" w:cs="Calibri"/>
        </w:rPr>
        <w:t>Vakantierooster 202</w:t>
      </w:r>
      <w:r w:rsidRPr="2F895555" w:rsidR="00CF2EFE">
        <w:rPr>
          <w:rFonts w:ascii="Calibri" w:hAnsi="Calibri" w:eastAsia="Calibri" w:cs="Calibri"/>
        </w:rPr>
        <w:t>4</w:t>
      </w:r>
      <w:r w:rsidRPr="2F895555" w:rsidR="0B75A3EF">
        <w:rPr>
          <w:rFonts w:ascii="Calibri" w:hAnsi="Calibri" w:eastAsia="Calibri" w:cs="Calibri"/>
        </w:rPr>
        <w:t xml:space="preserve"> – </w:t>
      </w:r>
      <w:r w:rsidRPr="2F895555">
        <w:rPr>
          <w:rFonts w:ascii="Calibri" w:hAnsi="Calibri" w:eastAsia="Calibri" w:cs="Calibri"/>
        </w:rPr>
        <w:t>202</w:t>
      </w:r>
      <w:r w:rsidRPr="2F895555" w:rsidR="00CF2EFE">
        <w:rPr>
          <w:rFonts w:ascii="Calibri" w:hAnsi="Calibri" w:eastAsia="Calibri" w:cs="Calibri"/>
        </w:rPr>
        <w:t>5</w:t>
      </w:r>
      <w:r w:rsidRPr="2F895555" w:rsidR="0B75A3EF">
        <w:rPr>
          <w:rFonts w:ascii="Calibri" w:hAnsi="Calibri" w:eastAsia="Calibri" w:cs="Calibri"/>
        </w:rPr>
        <w:t>:</w:t>
      </w:r>
      <w:r w:rsidRPr="2F895555">
        <w:rPr>
          <w:rFonts w:ascii="Calibri" w:hAnsi="Calibri" w:eastAsia="Calibri" w:cs="Calibri"/>
        </w:rPr>
        <w:t xml:space="preserve"> instemming</w:t>
      </w:r>
    </w:p>
    <w:p w:rsidRPr="002D4CB7" w:rsidR="00133F9C" w:rsidP="2F895555" w:rsidRDefault="58C43999" w14:paraId="659A2D6B" w14:textId="4F4D0DF7">
      <w:pPr>
        <w:numPr>
          <w:ilvl w:val="0"/>
          <w:numId w:val="10"/>
        </w:numPr>
        <w:pBdr>
          <w:top w:val="nil"/>
          <w:left w:val="nil"/>
          <w:bottom w:val="nil"/>
          <w:right w:val="nil"/>
          <w:between w:val="nil"/>
        </w:pBdr>
        <w:rPr>
          <w:rFonts w:ascii="Calibri" w:hAnsi="Calibri" w:eastAsia="Calibri" w:cs="Calibri"/>
        </w:rPr>
      </w:pPr>
      <w:r w:rsidRPr="2F895555">
        <w:rPr>
          <w:rFonts w:ascii="Calibri" w:hAnsi="Calibri" w:eastAsia="Calibri" w:cs="Calibri"/>
        </w:rPr>
        <w:t>Schoolplan 20</w:t>
      </w:r>
      <w:r w:rsidRPr="2F895555" w:rsidR="002D4CB7">
        <w:rPr>
          <w:rFonts w:ascii="Calibri" w:hAnsi="Calibri" w:eastAsia="Calibri" w:cs="Calibri"/>
        </w:rPr>
        <w:t>24</w:t>
      </w:r>
      <w:r w:rsidRPr="2F895555">
        <w:rPr>
          <w:rFonts w:ascii="Calibri" w:hAnsi="Calibri" w:eastAsia="Calibri" w:cs="Calibri"/>
        </w:rPr>
        <w:t xml:space="preserve"> - 202</w:t>
      </w:r>
      <w:r w:rsidRPr="2F895555" w:rsidR="002D4CB7">
        <w:rPr>
          <w:rFonts w:ascii="Calibri" w:hAnsi="Calibri" w:eastAsia="Calibri" w:cs="Calibri"/>
        </w:rPr>
        <w:t>8</w:t>
      </w:r>
      <w:r w:rsidRPr="2F895555">
        <w:rPr>
          <w:rFonts w:ascii="Calibri" w:hAnsi="Calibri" w:eastAsia="Calibri" w:cs="Calibri"/>
        </w:rPr>
        <w:t>: instemming</w:t>
      </w:r>
      <w:r w:rsidRPr="2F895555" w:rsidR="006E4C6D">
        <w:rPr>
          <w:rFonts w:ascii="Calibri" w:hAnsi="Calibri" w:eastAsia="Calibri" w:cs="Calibri"/>
        </w:rPr>
        <w:t xml:space="preserve">  </w:t>
      </w:r>
    </w:p>
    <w:p w:rsidRPr="005B00ED" w:rsidR="00225EDB" w:rsidP="2F895555" w:rsidRDefault="6C4221F8" w14:paraId="66CD5FF9" w14:textId="5650CA4E">
      <w:pPr>
        <w:numPr>
          <w:ilvl w:val="0"/>
          <w:numId w:val="10"/>
        </w:numPr>
        <w:pBdr>
          <w:top w:val="nil"/>
          <w:left w:val="nil"/>
          <w:bottom w:val="nil"/>
          <w:right w:val="nil"/>
          <w:between w:val="nil"/>
        </w:pBdr>
        <w:rPr>
          <w:rFonts w:ascii="Calibri" w:hAnsi="Calibri" w:eastAsia="Calibri" w:cs="Calibri"/>
        </w:rPr>
      </w:pPr>
      <w:r w:rsidRPr="2F895555">
        <w:rPr>
          <w:rFonts w:ascii="Calibri" w:hAnsi="Calibri" w:eastAsia="Calibri" w:cs="Calibri"/>
        </w:rPr>
        <w:t>Schoolontwikkelingsplan 202</w:t>
      </w:r>
      <w:r w:rsidRPr="2F895555" w:rsidR="016B3664">
        <w:rPr>
          <w:rFonts w:ascii="Calibri" w:hAnsi="Calibri" w:eastAsia="Calibri" w:cs="Calibri"/>
        </w:rPr>
        <w:t>3</w:t>
      </w:r>
      <w:r w:rsidRPr="2F895555">
        <w:rPr>
          <w:rFonts w:ascii="Calibri" w:hAnsi="Calibri" w:eastAsia="Calibri" w:cs="Calibri"/>
        </w:rPr>
        <w:t>-202</w:t>
      </w:r>
      <w:r w:rsidRPr="2F895555" w:rsidR="7CBC30CD">
        <w:rPr>
          <w:rFonts w:ascii="Calibri" w:hAnsi="Calibri" w:eastAsia="Calibri" w:cs="Calibri"/>
        </w:rPr>
        <w:t>4</w:t>
      </w:r>
      <w:r w:rsidRPr="2F895555">
        <w:rPr>
          <w:rFonts w:ascii="Calibri" w:hAnsi="Calibri" w:eastAsia="Calibri" w:cs="Calibri"/>
        </w:rPr>
        <w:t>: instemming</w:t>
      </w:r>
    </w:p>
    <w:p w:rsidR="2F895555" w:rsidP="2F895555" w:rsidRDefault="2F895555" w14:paraId="53530000" w14:textId="3092CE50">
      <w:pPr>
        <w:pBdr>
          <w:top w:val="nil"/>
          <w:left w:val="nil"/>
          <w:bottom w:val="nil"/>
          <w:right w:val="nil"/>
          <w:between w:val="nil"/>
        </w:pBdr>
        <w:ind w:left="720"/>
        <w:rPr>
          <w:rFonts w:ascii="Calibri" w:hAnsi="Calibri" w:eastAsia="Calibri" w:cs="Calibri"/>
          <w:highlight w:val="yellow"/>
          <w:lang w:val="en-US"/>
        </w:rPr>
      </w:pPr>
    </w:p>
    <w:p w:rsidR="00EF639D" w:rsidP="00EF639D" w:rsidRDefault="00EF639D" w14:paraId="0E9D4E7B" w14:textId="77777777">
      <w:pPr>
        <w:pBdr>
          <w:top w:val="nil"/>
          <w:left w:val="nil"/>
          <w:bottom w:val="nil"/>
          <w:right w:val="nil"/>
          <w:between w:val="nil"/>
        </w:pBdr>
        <w:ind w:left="720"/>
        <w:rPr>
          <w:rFonts w:ascii="Calibri" w:hAnsi="Calibri" w:eastAsia="Calibri" w:cs="Calibri"/>
        </w:rPr>
      </w:pPr>
    </w:p>
    <w:p w:rsidR="00133F9C" w:rsidRDefault="003021B0" w14:paraId="4CB27E61" w14:textId="77777777">
      <w:pPr>
        <w:pStyle w:val="Kop1"/>
        <w:numPr>
          <w:ilvl w:val="0"/>
          <w:numId w:val="9"/>
        </w:numPr>
        <w:rPr>
          <w:rFonts w:ascii="Calibri" w:hAnsi="Calibri" w:eastAsia="Calibri" w:cs="Calibri"/>
          <w:color w:val="000000"/>
        </w:rPr>
      </w:pPr>
      <w:bookmarkStart w:name="_Toc86719440" w:id="5"/>
      <w:r>
        <w:rPr>
          <w:rFonts w:ascii="Calibri" w:hAnsi="Calibri" w:eastAsia="Calibri" w:cs="Calibri"/>
          <w:color w:val="000000"/>
        </w:rPr>
        <w:t>Tot slot</w:t>
      </w:r>
      <w:bookmarkEnd w:id="5"/>
      <w:r>
        <w:rPr>
          <w:rFonts w:ascii="Calibri" w:hAnsi="Calibri" w:eastAsia="Calibri" w:cs="Calibri"/>
          <w:color w:val="000000"/>
        </w:rPr>
        <w:t xml:space="preserve"> </w:t>
      </w:r>
    </w:p>
    <w:p w:rsidR="00133F9C" w:rsidRDefault="00133F9C" w14:paraId="76A73A02" w14:textId="77777777">
      <w:pPr>
        <w:rPr>
          <w:rFonts w:ascii="Calibri" w:hAnsi="Calibri" w:eastAsia="Calibri" w:cs="Calibri"/>
          <w:b/>
        </w:rPr>
      </w:pPr>
    </w:p>
    <w:p w:rsidR="00133F9C" w:rsidRDefault="003021B0" w14:paraId="086958B7" w14:textId="35893E55">
      <w:pPr>
        <w:rPr>
          <w:rFonts w:ascii="Calibri" w:hAnsi="Calibri" w:eastAsia="Calibri" w:cs="Calibri"/>
          <w:highlight w:val="red"/>
        </w:rPr>
      </w:pPr>
      <w:r>
        <w:rPr>
          <w:rFonts w:ascii="Calibri" w:hAnsi="Calibri" w:eastAsia="Calibri" w:cs="Calibri"/>
        </w:rPr>
        <w:t xml:space="preserve">Dit jaarverslag geeft in het kort weer met welke onderwerpen de MR zich het afgelopen jaar heeft beziggehouden. Vaak komen bepaalde onderwerpen terug in een vergadering om één en ander nog beter te kunnen afstemmen, zoals </w:t>
      </w:r>
      <w:r w:rsidR="000B19CF">
        <w:rPr>
          <w:rFonts w:ascii="Calibri" w:hAnsi="Calibri" w:eastAsia="Calibri" w:cs="Calibri"/>
        </w:rPr>
        <w:t>de mogelijke fusie</w:t>
      </w:r>
      <w:r>
        <w:rPr>
          <w:rFonts w:ascii="Calibri" w:hAnsi="Calibri" w:eastAsia="Calibri" w:cs="Calibri"/>
        </w:rPr>
        <w:t xml:space="preserve"> en de formatie.</w:t>
      </w:r>
    </w:p>
    <w:p w:rsidR="00133F9C" w:rsidRDefault="00133F9C" w14:paraId="4C7D0CDE" w14:textId="77777777">
      <w:pPr>
        <w:rPr>
          <w:rFonts w:ascii="Calibri" w:hAnsi="Calibri" w:eastAsia="Calibri" w:cs="Calibri"/>
          <w:highlight w:val="red"/>
        </w:rPr>
      </w:pPr>
    </w:p>
    <w:p w:rsidR="00133F9C" w:rsidRDefault="003021B0" w14:paraId="746376D0" w14:textId="6D2920C3">
      <w:pPr>
        <w:rPr>
          <w:rFonts w:ascii="Calibri" w:hAnsi="Calibri" w:eastAsia="Calibri" w:cs="Calibri"/>
        </w:rPr>
      </w:pPr>
      <w:r>
        <w:rPr>
          <w:rFonts w:ascii="Calibri" w:hAnsi="Calibri" w:eastAsia="Calibri" w:cs="Calibri"/>
        </w:rPr>
        <w:t xml:space="preserve">Heer Co van Schaik is de directeur van Onderwijsteam </w:t>
      </w:r>
      <w:r w:rsidR="000B19CF">
        <w:rPr>
          <w:rFonts w:ascii="Calibri" w:hAnsi="Calibri" w:eastAsia="Calibri" w:cs="Calibri"/>
        </w:rPr>
        <w:t>1.</w:t>
      </w:r>
    </w:p>
    <w:p w:rsidR="00133F9C" w:rsidRDefault="003021B0" w14:paraId="26D2056C" w14:textId="77777777">
      <w:pPr>
        <w:rPr>
          <w:rFonts w:ascii="Calibri" w:hAnsi="Calibri" w:eastAsia="Calibri" w:cs="Calibri"/>
        </w:rPr>
      </w:pPr>
      <w:r>
        <w:rPr>
          <w:rFonts w:ascii="Calibri" w:hAnsi="Calibri" w:eastAsia="Calibri" w:cs="Calibri"/>
        </w:rPr>
        <w:t xml:space="preserve">Op de H.W. Heuvelschool vervult Heidi Eekelder - Prinsen de huidige functie van locatiecoördinator. </w:t>
      </w:r>
    </w:p>
    <w:p w:rsidR="00133F9C" w:rsidRDefault="003021B0" w14:paraId="6226BD73" w14:textId="77777777">
      <w:pPr>
        <w:rPr>
          <w:rFonts w:ascii="Calibri" w:hAnsi="Calibri" w:eastAsia="Calibri" w:cs="Calibri"/>
        </w:rPr>
      </w:pPr>
      <w:r>
        <w:rPr>
          <w:rFonts w:ascii="Calibri" w:hAnsi="Calibri" w:eastAsia="Calibri" w:cs="Calibri"/>
        </w:rPr>
        <w:t xml:space="preserve">Zowel vanuit de ouder- als de personeelsgeleding is er veel input gekomen tijdens de vergaderingen van het afgelopen jaar. </w:t>
      </w:r>
    </w:p>
    <w:p w:rsidR="00133F9C" w:rsidRDefault="00133F9C" w14:paraId="033ECDFB" w14:textId="77777777">
      <w:pPr>
        <w:rPr>
          <w:rFonts w:ascii="Calibri" w:hAnsi="Calibri" w:eastAsia="Calibri" w:cs="Calibri"/>
        </w:rPr>
      </w:pPr>
    </w:p>
    <w:p w:rsidR="00133F9C" w:rsidRDefault="003021B0" w14:paraId="1B70CA90" w14:textId="77777777">
      <w:pPr>
        <w:rPr>
          <w:rFonts w:ascii="Calibri" w:hAnsi="Calibri" w:eastAsia="Calibri" w:cs="Calibri"/>
        </w:rPr>
      </w:pPr>
      <w:r>
        <w:rPr>
          <w:rFonts w:ascii="Calibri" w:hAnsi="Calibri" w:eastAsia="Calibri" w:cs="Calibri"/>
        </w:rPr>
        <w:t>Dankzij de inzet van alle MR leden is het afgelopen jaar een bewogen, maar goed vergaderjaar geweest. Ouders, directie en leerkrachten bedanken wij voor de informatieverstrekking rondom verschillende zaken. Wij verwachten dat de MR, het komende jaar weer een positieve en professionele bijdrage kan leveren.</w:t>
      </w:r>
    </w:p>
    <w:p w:rsidR="00133F9C" w:rsidRDefault="00133F9C" w14:paraId="5117A884" w14:textId="77777777">
      <w:pPr>
        <w:rPr>
          <w:rFonts w:ascii="Calibri" w:hAnsi="Calibri" w:eastAsia="Calibri" w:cs="Calibri"/>
        </w:rPr>
      </w:pPr>
    </w:p>
    <w:p w:rsidR="00133F9C" w:rsidRDefault="00133F9C" w14:paraId="13A8B542" w14:textId="77777777">
      <w:pPr>
        <w:rPr>
          <w:rFonts w:ascii="Calibri" w:hAnsi="Calibri" w:eastAsia="Calibri" w:cs="Calibri"/>
        </w:rPr>
      </w:pPr>
    </w:p>
    <w:p w:rsidR="00133F9C" w:rsidRDefault="003021B0" w14:paraId="4A3E6EA1" w14:textId="77777777">
      <w:pPr>
        <w:rPr>
          <w:rFonts w:ascii="Calibri" w:hAnsi="Calibri" w:eastAsia="Calibri" w:cs="Calibri"/>
        </w:rPr>
      </w:pPr>
      <w:r>
        <w:rPr>
          <w:rFonts w:ascii="Calibri" w:hAnsi="Calibri" w:eastAsia="Calibri" w:cs="Calibri"/>
        </w:rPr>
        <w:t>De MR</w:t>
      </w:r>
    </w:p>
    <w:sectPr w:rsidR="00133F9C">
      <w:footerReference w:type="default" r:id="rId8"/>
      <w:pgSz w:w="11906" w:h="16838" w:orient="portrait"/>
      <w:pgMar w:top="1417" w:right="1417" w:bottom="1417" w:left="1417"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25BD4" w:rsidRDefault="00125BD4" w14:paraId="671C520F" w14:textId="77777777">
      <w:pPr>
        <w:spacing w:line="240" w:lineRule="auto"/>
      </w:pPr>
      <w:r>
        <w:separator/>
      </w:r>
    </w:p>
  </w:endnote>
  <w:endnote w:type="continuationSeparator" w:id="0">
    <w:p w:rsidR="00125BD4" w:rsidRDefault="00125BD4" w14:paraId="39B9F7ED"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sdt>
    <w:sdtPr>
      <w:rPr>
        <w:color w:val="000000"/>
      </w:rPr>
      <w:id w:val="-2082603205"/>
      <w:docPartObj>
        <w:docPartGallery w:val="Page Numbers (Bottom of Page)"/>
        <w:docPartUnique/>
      </w:docPartObj>
    </w:sdtPr>
    <w:sdtEndPr>
      <w:rPr>
        <w:color w:val="000000" w:themeColor="text1"/>
      </w:rPr>
    </w:sdtEndPr>
    <w:sdtContent>
      <w:p w:rsidR="00133F9C" w:rsidRDefault="00FC0F75" w14:paraId="2B1E64B4" w14:textId="5D954116">
        <w:pPr>
          <w:pBdr>
            <w:top w:val="nil"/>
            <w:left w:val="nil"/>
            <w:bottom w:val="nil"/>
            <w:right w:val="nil"/>
            <w:between w:val="nil"/>
          </w:pBdr>
          <w:tabs>
            <w:tab w:val="center" w:pos="4536"/>
            <w:tab w:val="right" w:pos="9072"/>
          </w:tabs>
          <w:spacing w:line="240" w:lineRule="auto"/>
          <w:rPr>
            <w:color w:val="000000"/>
          </w:rPr>
        </w:pPr>
        <w:r w:rsidRPr="00FC0F75">
          <w:rPr>
            <w:noProof/>
            <w:color w:val="000000"/>
          </w:rPr>
          <mc:AlternateContent>
            <mc:Choice Requires="wps">
              <w:drawing>
                <wp:anchor distT="0" distB="0" distL="114300" distR="114300" simplePos="0" relativeHeight="251659264" behindDoc="0" locked="0" layoutInCell="1" allowOverlap="1" wp14:anchorId="7CB03349" wp14:editId="126A737D">
                  <wp:simplePos x="0" y="0"/>
                  <wp:positionH relativeFrom="rightMargin">
                    <wp:align>center</wp:align>
                  </wp:positionH>
                  <wp:positionV relativeFrom="bottomMargin">
                    <wp:align>center</wp:align>
                  </wp:positionV>
                  <wp:extent cx="565785" cy="191770"/>
                  <wp:effectExtent l="0" t="0" r="0" b="0"/>
                  <wp:wrapNone/>
                  <wp:docPr id="10" name="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FC0F75" w:rsidRDefault="00FC0F75" w14:paraId="0EAC6A3D" w14:textId="77777777">
                              <w:pPr>
                                <w:pBdr>
                                  <w:top w:val="single" w:color="7F7F7F" w:themeColor="background1" w:themeShade="7F" w:sz="4" w:space="1"/>
                                </w:pBdr>
                                <w:jc w:val="center"/>
                                <w:rPr>
                                  <w:color w:val="C0504D" w:themeColor="accent2"/>
                                </w:rPr>
                              </w:pPr>
                              <w:r>
                                <w:fldChar w:fldCharType="begin"/>
                              </w:r>
                              <w:r>
                                <w:instrText>PAGE   \* MERGEFORMAT</w:instrText>
                              </w:r>
                              <w:r>
                                <w:fldChar w:fldCharType="separate"/>
                              </w:r>
                              <w:r>
                                <w:rPr>
                                  <w:color w:val="C0504D" w:themeColor="accent2"/>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a14="http://schemas.microsoft.com/office/drawing/2010/main" xmlns:a="http://schemas.openxmlformats.org/drawingml/2006/main">
              <w:pict>
                <v:rect id="Rechthoek 10"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spid="_x0000_s1032" filled="f" fillcolor="#c0504d" stroked="f" strokecolor="#5c83b4" strokeweight="2.25pt" w14:anchorId="7CB03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v:textbox inset=",0,,0">
                    <w:txbxContent>
                      <w:p w:rsidR="00FC0F75" w:rsidRDefault="00FC0F75" w14:paraId="0EAC6A3D" w14:textId="77777777">
                        <w:pPr>
                          <w:pBdr>
                            <w:top w:val="single" w:color="7F7F7F" w:themeColor="background1" w:themeShade="7F" w:sz="4" w:space="1"/>
                          </w:pBdr>
                          <w:jc w:val="center"/>
                          <w:rPr>
                            <w:color w:val="C0504D" w:themeColor="accent2"/>
                          </w:rPr>
                        </w:pPr>
                        <w:r>
                          <w:fldChar w:fldCharType="begin"/>
                        </w:r>
                        <w:r>
                          <w:instrText>PAGE   \* MERGEFORMAT</w:instrText>
                        </w:r>
                        <w:r>
                          <w:fldChar w:fldCharType="separate"/>
                        </w:r>
                        <w:r>
                          <w:rPr>
                            <w:color w:val="C0504D" w:themeColor="accent2"/>
                          </w:rPr>
                          <w:t>2</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25BD4" w:rsidRDefault="00125BD4" w14:paraId="25E8554E" w14:textId="77777777">
      <w:pPr>
        <w:spacing w:line="240" w:lineRule="auto"/>
      </w:pPr>
      <w:r>
        <w:separator/>
      </w:r>
    </w:p>
  </w:footnote>
  <w:footnote w:type="continuationSeparator" w:id="0">
    <w:p w:rsidR="00125BD4" w:rsidRDefault="00125BD4" w14:paraId="47B1C80D"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202A3"/>
    <w:multiLevelType w:val="multilevel"/>
    <w:tmpl w:val="A4AE20A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0A3D6AF7"/>
    <w:multiLevelType w:val="hybridMultilevel"/>
    <w:tmpl w:val="B83079C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10663FEF"/>
    <w:multiLevelType w:val="hybridMultilevel"/>
    <w:tmpl w:val="D0DE8942"/>
    <w:lvl w:ilvl="0" w:tplc="15221DD8">
      <w:start w:val="1"/>
      <w:numFmt w:val="bullet"/>
      <w:lvlText w:val=""/>
      <w:lvlJc w:val="left"/>
      <w:pPr>
        <w:ind w:left="720" w:hanging="360"/>
      </w:pPr>
      <w:rPr>
        <w:rFonts w:hint="default" w:ascii="Symbol" w:hAnsi="Symbol"/>
      </w:rPr>
    </w:lvl>
    <w:lvl w:ilvl="1" w:tplc="3340ADB6">
      <w:start w:val="1"/>
      <w:numFmt w:val="bullet"/>
      <w:lvlText w:val="o"/>
      <w:lvlJc w:val="left"/>
      <w:pPr>
        <w:ind w:left="1440" w:hanging="360"/>
      </w:pPr>
      <w:rPr>
        <w:rFonts w:hint="default" w:ascii="Courier New" w:hAnsi="Courier New"/>
      </w:rPr>
    </w:lvl>
    <w:lvl w:ilvl="2" w:tplc="CF3CE80C">
      <w:start w:val="1"/>
      <w:numFmt w:val="bullet"/>
      <w:lvlText w:val=""/>
      <w:lvlJc w:val="left"/>
      <w:pPr>
        <w:ind w:left="2160" w:hanging="360"/>
      </w:pPr>
      <w:rPr>
        <w:rFonts w:hint="default" w:ascii="Wingdings" w:hAnsi="Wingdings"/>
      </w:rPr>
    </w:lvl>
    <w:lvl w:ilvl="3" w:tplc="BC965248">
      <w:start w:val="1"/>
      <w:numFmt w:val="bullet"/>
      <w:lvlText w:val=""/>
      <w:lvlJc w:val="left"/>
      <w:pPr>
        <w:ind w:left="2880" w:hanging="360"/>
      </w:pPr>
      <w:rPr>
        <w:rFonts w:hint="default" w:ascii="Symbol" w:hAnsi="Symbol"/>
      </w:rPr>
    </w:lvl>
    <w:lvl w:ilvl="4" w:tplc="EE6894F6">
      <w:start w:val="1"/>
      <w:numFmt w:val="bullet"/>
      <w:lvlText w:val="o"/>
      <w:lvlJc w:val="left"/>
      <w:pPr>
        <w:ind w:left="3600" w:hanging="360"/>
      </w:pPr>
      <w:rPr>
        <w:rFonts w:hint="default" w:ascii="Courier New" w:hAnsi="Courier New"/>
      </w:rPr>
    </w:lvl>
    <w:lvl w:ilvl="5" w:tplc="32A69316">
      <w:start w:val="1"/>
      <w:numFmt w:val="bullet"/>
      <w:lvlText w:val=""/>
      <w:lvlJc w:val="left"/>
      <w:pPr>
        <w:ind w:left="4320" w:hanging="360"/>
      </w:pPr>
      <w:rPr>
        <w:rFonts w:hint="default" w:ascii="Wingdings" w:hAnsi="Wingdings"/>
      </w:rPr>
    </w:lvl>
    <w:lvl w:ilvl="6" w:tplc="2F066576">
      <w:start w:val="1"/>
      <w:numFmt w:val="bullet"/>
      <w:lvlText w:val=""/>
      <w:lvlJc w:val="left"/>
      <w:pPr>
        <w:ind w:left="5040" w:hanging="360"/>
      </w:pPr>
      <w:rPr>
        <w:rFonts w:hint="default" w:ascii="Symbol" w:hAnsi="Symbol"/>
      </w:rPr>
    </w:lvl>
    <w:lvl w:ilvl="7" w:tplc="E370F98C">
      <w:start w:val="1"/>
      <w:numFmt w:val="bullet"/>
      <w:lvlText w:val="o"/>
      <w:lvlJc w:val="left"/>
      <w:pPr>
        <w:ind w:left="5760" w:hanging="360"/>
      </w:pPr>
      <w:rPr>
        <w:rFonts w:hint="default" w:ascii="Courier New" w:hAnsi="Courier New"/>
      </w:rPr>
    </w:lvl>
    <w:lvl w:ilvl="8" w:tplc="139CAC96">
      <w:start w:val="1"/>
      <w:numFmt w:val="bullet"/>
      <w:lvlText w:val=""/>
      <w:lvlJc w:val="left"/>
      <w:pPr>
        <w:ind w:left="6480" w:hanging="360"/>
      </w:pPr>
      <w:rPr>
        <w:rFonts w:hint="default" w:ascii="Wingdings" w:hAnsi="Wingdings"/>
      </w:rPr>
    </w:lvl>
  </w:abstractNum>
  <w:abstractNum w:abstractNumId="3" w15:restartNumberingAfterBreak="0">
    <w:nsid w:val="15120A6B"/>
    <w:multiLevelType w:val="hybridMultilevel"/>
    <w:tmpl w:val="4C98E24A"/>
    <w:lvl w:ilvl="0" w:tplc="31DEA0D4">
      <w:start w:val="8"/>
      <w:numFmt w:val="bullet"/>
      <w:lvlText w:val="-"/>
      <w:lvlJc w:val="left"/>
      <w:pPr>
        <w:ind w:left="2376" w:hanging="360"/>
      </w:pPr>
      <w:rPr>
        <w:rFonts w:hint="default" w:ascii="Calibri" w:hAnsi="Calibri" w:eastAsia="Calibri" w:cs="Calibri"/>
      </w:rPr>
    </w:lvl>
    <w:lvl w:ilvl="1" w:tplc="04130003" w:tentative="1">
      <w:start w:val="1"/>
      <w:numFmt w:val="bullet"/>
      <w:lvlText w:val="o"/>
      <w:lvlJc w:val="left"/>
      <w:pPr>
        <w:ind w:left="3096" w:hanging="360"/>
      </w:pPr>
      <w:rPr>
        <w:rFonts w:hint="default" w:ascii="Courier New" w:hAnsi="Courier New" w:cs="Courier New"/>
      </w:rPr>
    </w:lvl>
    <w:lvl w:ilvl="2" w:tplc="04130005" w:tentative="1">
      <w:start w:val="1"/>
      <w:numFmt w:val="bullet"/>
      <w:lvlText w:val=""/>
      <w:lvlJc w:val="left"/>
      <w:pPr>
        <w:ind w:left="3816" w:hanging="360"/>
      </w:pPr>
      <w:rPr>
        <w:rFonts w:hint="default" w:ascii="Wingdings" w:hAnsi="Wingdings"/>
      </w:rPr>
    </w:lvl>
    <w:lvl w:ilvl="3" w:tplc="04130001" w:tentative="1">
      <w:start w:val="1"/>
      <w:numFmt w:val="bullet"/>
      <w:lvlText w:val=""/>
      <w:lvlJc w:val="left"/>
      <w:pPr>
        <w:ind w:left="4536" w:hanging="360"/>
      </w:pPr>
      <w:rPr>
        <w:rFonts w:hint="default" w:ascii="Symbol" w:hAnsi="Symbol"/>
      </w:rPr>
    </w:lvl>
    <w:lvl w:ilvl="4" w:tplc="04130003" w:tentative="1">
      <w:start w:val="1"/>
      <w:numFmt w:val="bullet"/>
      <w:lvlText w:val="o"/>
      <w:lvlJc w:val="left"/>
      <w:pPr>
        <w:ind w:left="5256" w:hanging="360"/>
      </w:pPr>
      <w:rPr>
        <w:rFonts w:hint="default" w:ascii="Courier New" w:hAnsi="Courier New" w:cs="Courier New"/>
      </w:rPr>
    </w:lvl>
    <w:lvl w:ilvl="5" w:tplc="04130005" w:tentative="1">
      <w:start w:val="1"/>
      <w:numFmt w:val="bullet"/>
      <w:lvlText w:val=""/>
      <w:lvlJc w:val="left"/>
      <w:pPr>
        <w:ind w:left="5976" w:hanging="360"/>
      </w:pPr>
      <w:rPr>
        <w:rFonts w:hint="default" w:ascii="Wingdings" w:hAnsi="Wingdings"/>
      </w:rPr>
    </w:lvl>
    <w:lvl w:ilvl="6" w:tplc="04130001" w:tentative="1">
      <w:start w:val="1"/>
      <w:numFmt w:val="bullet"/>
      <w:lvlText w:val=""/>
      <w:lvlJc w:val="left"/>
      <w:pPr>
        <w:ind w:left="6696" w:hanging="360"/>
      </w:pPr>
      <w:rPr>
        <w:rFonts w:hint="default" w:ascii="Symbol" w:hAnsi="Symbol"/>
      </w:rPr>
    </w:lvl>
    <w:lvl w:ilvl="7" w:tplc="04130003" w:tentative="1">
      <w:start w:val="1"/>
      <w:numFmt w:val="bullet"/>
      <w:lvlText w:val="o"/>
      <w:lvlJc w:val="left"/>
      <w:pPr>
        <w:ind w:left="7416" w:hanging="360"/>
      </w:pPr>
      <w:rPr>
        <w:rFonts w:hint="default" w:ascii="Courier New" w:hAnsi="Courier New" w:cs="Courier New"/>
      </w:rPr>
    </w:lvl>
    <w:lvl w:ilvl="8" w:tplc="04130005" w:tentative="1">
      <w:start w:val="1"/>
      <w:numFmt w:val="bullet"/>
      <w:lvlText w:val=""/>
      <w:lvlJc w:val="left"/>
      <w:pPr>
        <w:ind w:left="8136" w:hanging="360"/>
      </w:pPr>
      <w:rPr>
        <w:rFonts w:hint="default" w:ascii="Wingdings" w:hAnsi="Wingdings"/>
      </w:rPr>
    </w:lvl>
  </w:abstractNum>
  <w:abstractNum w:abstractNumId="4" w15:restartNumberingAfterBreak="0">
    <w:nsid w:val="1642112B"/>
    <w:multiLevelType w:val="multilevel"/>
    <w:tmpl w:val="8FD2D0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FDF6110"/>
    <w:multiLevelType w:val="multilevel"/>
    <w:tmpl w:val="FFD05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7A6482E"/>
    <w:multiLevelType w:val="hybridMultilevel"/>
    <w:tmpl w:val="9374510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27E94DE8"/>
    <w:multiLevelType w:val="hybridMultilevel"/>
    <w:tmpl w:val="CD7E074C"/>
    <w:lvl w:ilvl="0" w:tplc="8558052C">
      <w:start w:val="10"/>
      <w:numFmt w:val="bullet"/>
      <w:lvlText w:val=""/>
      <w:lvlJc w:val="left"/>
      <w:pPr>
        <w:ind w:left="720" w:hanging="360"/>
      </w:pPr>
      <w:rPr>
        <w:rFonts w:hint="default" w:ascii="Symbol" w:hAnsi="Symbol" w:eastAsia="Calibri" w:cs="Calibri"/>
        <w:color w:val="auto"/>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29CF272B"/>
    <w:multiLevelType w:val="hybridMultilevel"/>
    <w:tmpl w:val="428444B0"/>
    <w:lvl w:ilvl="0" w:tplc="92CAF2C6">
      <w:start w:val="18"/>
      <w:numFmt w:val="bullet"/>
      <w:lvlText w:val=""/>
      <w:lvlJc w:val="left"/>
      <w:pPr>
        <w:ind w:left="644" w:hanging="360"/>
      </w:pPr>
      <w:rPr>
        <w:rFonts w:hint="default" w:ascii="Symbol" w:hAnsi="Symbol" w:eastAsia="Calibri"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2B7B5145"/>
    <w:multiLevelType w:val="multilevel"/>
    <w:tmpl w:val="2B98B90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31C05C5B"/>
    <w:multiLevelType w:val="hybridMultilevel"/>
    <w:tmpl w:val="95489354"/>
    <w:lvl w:ilvl="0" w:tplc="99DAED9C">
      <w:start w:val="1"/>
      <w:numFmt w:val="bullet"/>
      <w:lvlText w:val=""/>
      <w:lvlJc w:val="left"/>
      <w:pPr>
        <w:ind w:left="720" w:hanging="360"/>
      </w:pPr>
      <w:rPr>
        <w:rFonts w:hint="default" w:ascii="Symbol" w:hAnsi="Symbol"/>
      </w:rPr>
    </w:lvl>
    <w:lvl w:ilvl="1" w:tplc="30964BEA">
      <w:start w:val="1"/>
      <w:numFmt w:val="bullet"/>
      <w:lvlText w:val="o"/>
      <w:lvlJc w:val="left"/>
      <w:pPr>
        <w:ind w:left="1440" w:hanging="360"/>
      </w:pPr>
      <w:rPr>
        <w:rFonts w:hint="default" w:ascii="Courier New" w:hAnsi="Courier New"/>
      </w:rPr>
    </w:lvl>
    <w:lvl w:ilvl="2" w:tplc="9D50AB26">
      <w:start w:val="1"/>
      <w:numFmt w:val="bullet"/>
      <w:lvlText w:val=""/>
      <w:lvlJc w:val="left"/>
      <w:pPr>
        <w:ind w:left="2160" w:hanging="360"/>
      </w:pPr>
      <w:rPr>
        <w:rFonts w:hint="default" w:ascii="Wingdings" w:hAnsi="Wingdings"/>
      </w:rPr>
    </w:lvl>
    <w:lvl w:ilvl="3" w:tplc="7CAA19C8">
      <w:start w:val="1"/>
      <w:numFmt w:val="bullet"/>
      <w:lvlText w:val=""/>
      <w:lvlJc w:val="left"/>
      <w:pPr>
        <w:ind w:left="2880" w:hanging="360"/>
      </w:pPr>
      <w:rPr>
        <w:rFonts w:hint="default" w:ascii="Symbol" w:hAnsi="Symbol"/>
      </w:rPr>
    </w:lvl>
    <w:lvl w:ilvl="4" w:tplc="8C749F56">
      <w:start w:val="1"/>
      <w:numFmt w:val="bullet"/>
      <w:lvlText w:val="o"/>
      <w:lvlJc w:val="left"/>
      <w:pPr>
        <w:ind w:left="3600" w:hanging="360"/>
      </w:pPr>
      <w:rPr>
        <w:rFonts w:hint="default" w:ascii="Courier New" w:hAnsi="Courier New"/>
      </w:rPr>
    </w:lvl>
    <w:lvl w:ilvl="5" w:tplc="465CB1A0">
      <w:start w:val="1"/>
      <w:numFmt w:val="bullet"/>
      <w:lvlText w:val=""/>
      <w:lvlJc w:val="left"/>
      <w:pPr>
        <w:ind w:left="4320" w:hanging="360"/>
      </w:pPr>
      <w:rPr>
        <w:rFonts w:hint="default" w:ascii="Wingdings" w:hAnsi="Wingdings"/>
      </w:rPr>
    </w:lvl>
    <w:lvl w:ilvl="6" w:tplc="D93C58D4">
      <w:start w:val="1"/>
      <w:numFmt w:val="bullet"/>
      <w:lvlText w:val=""/>
      <w:lvlJc w:val="left"/>
      <w:pPr>
        <w:ind w:left="5040" w:hanging="360"/>
      </w:pPr>
      <w:rPr>
        <w:rFonts w:hint="default" w:ascii="Symbol" w:hAnsi="Symbol"/>
      </w:rPr>
    </w:lvl>
    <w:lvl w:ilvl="7" w:tplc="114295DC">
      <w:start w:val="1"/>
      <w:numFmt w:val="bullet"/>
      <w:lvlText w:val="o"/>
      <w:lvlJc w:val="left"/>
      <w:pPr>
        <w:ind w:left="5760" w:hanging="360"/>
      </w:pPr>
      <w:rPr>
        <w:rFonts w:hint="default" w:ascii="Courier New" w:hAnsi="Courier New"/>
      </w:rPr>
    </w:lvl>
    <w:lvl w:ilvl="8" w:tplc="AB209232">
      <w:start w:val="1"/>
      <w:numFmt w:val="bullet"/>
      <w:lvlText w:val=""/>
      <w:lvlJc w:val="left"/>
      <w:pPr>
        <w:ind w:left="6480" w:hanging="360"/>
      </w:pPr>
      <w:rPr>
        <w:rFonts w:hint="default" w:ascii="Wingdings" w:hAnsi="Wingdings"/>
      </w:rPr>
    </w:lvl>
  </w:abstractNum>
  <w:abstractNum w:abstractNumId="11" w15:restartNumberingAfterBreak="0">
    <w:nsid w:val="396F108E"/>
    <w:multiLevelType w:val="multilevel"/>
    <w:tmpl w:val="AB2EA35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2" w15:restartNumberingAfterBreak="0">
    <w:nsid w:val="4F9140AB"/>
    <w:multiLevelType w:val="multilevel"/>
    <w:tmpl w:val="29A86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CBF377D"/>
    <w:multiLevelType w:val="hybridMultilevel"/>
    <w:tmpl w:val="0FBA955E"/>
    <w:lvl w:ilvl="0" w:tplc="04130001">
      <w:start w:val="1"/>
      <w:numFmt w:val="bullet"/>
      <w:lvlText w:val=""/>
      <w:lvlJc w:val="left"/>
      <w:pPr>
        <w:ind w:left="1004" w:hanging="360"/>
      </w:pPr>
      <w:rPr>
        <w:rFonts w:hint="default" w:ascii="Symbol" w:hAnsi="Symbol"/>
      </w:rPr>
    </w:lvl>
    <w:lvl w:ilvl="1" w:tplc="04130003" w:tentative="1">
      <w:start w:val="1"/>
      <w:numFmt w:val="bullet"/>
      <w:lvlText w:val="o"/>
      <w:lvlJc w:val="left"/>
      <w:pPr>
        <w:ind w:left="1724" w:hanging="360"/>
      </w:pPr>
      <w:rPr>
        <w:rFonts w:hint="default" w:ascii="Courier New" w:hAnsi="Courier New" w:cs="Courier New"/>
      </w:rPr>
    </w:lvl>
    <w:lvl w:ilvl="2" w:tplc="04130005" w:tentative="1">
      <w:start w:val="1"/>
      <w:numFmt w:val="bullet"/>
      <w:lvlText w:val=""/>
      <w:lvlJc w:val="left"/>
      <w:pPr>
        <w:ind w:left="2444" w:hanging="360"/>
      </w:pPr>
      <w:rPr>
        <w:rFonts w:hint="default" w:ascii="Wingdings" w:hAnsi="Wingdings"/>
      </w:rPr>
    </w:lvl>
    <w:lvl w:ilvl="3" w:tplc="04130001" w:tentative="1">
      <w:start w:val="1"/>
      <w:numFmt w:val="bullet"/>
      <w:lvlText w:val=""/>
      <w:lvlJc w:val="left"/>
      <w:pPr>
        <w:ind w:left="3164" w:hanging="360"/>
      </w:pPr>
      <w:rPr>
        <w:rFonts w:hint="default" w:ascii="Symbol" w:hAnsi="Symbol"/>
      </w:rPr>
    </w:lvl>
    <w:lvl w:ilvl="4" w:tplc="04130003" w:tentative="1">
      <w:start w:val="1"/>
      <w:numFmt w:val="bullet"/>
      <w:lvlText w:val="o"/>
      <w:lvlJc w:val="left"/>
      <w:pPr>
        <w:ind w:left="3884" w:hanging="360"/>
      </w:pPr>
      <w:rPr>
        <w:rFonts w:hint="default" w:ascii="Courier New" w:hAnsi="Courier New" w:cs="Courier New"/>
      </w:rPr>
    </w:lvl>
    <w:lvl w:ilvl="5" w:tplc="04130005" w:tentative="1">
      <w:start w:val="1"/>
      <w:numFmt w:val="bullet"/>
      <w:lvlText w:val=""/>
      <w:lvlJc w:val="left"/>
      <w:pPr>
        <w:ind w:left="4604" w:hanging="360"/>
      </w:pPr>
      <w:rPr>
        <w:rFonts w:hint="default" w:ascii="Wingdings" w:hAnsi="Wingdings"/>
      </w:rPr>
    </w:lvl>
    <w:lvl w:ilvl="6" w:tplc="04130001" w:tentative="1">
      <w:start w:val="1"/>
      <w:numFmt w:val="bullet"/>
      <w:lvlText w:val=""/>
      <w:lvlJc w:val="left"/>
      <w:pPr>
        <w:ind w:left="5324" w:hanging="360"/>
      </w:pPr>
      <w:rPr>
        <w:rFonts w:hint="default" w:ascii="Symbol" w:hAnsi="Symbol"/>
      </w:rPr>
    </w:lvl>
    <w:lvl w:ilvl="7" w:tplc="04130003" w:tentative="1">
      <w:start w:val="1"/>
      <w:numFmt w:val="bullet"/>
      <w:lvlText w:val="o"/>
      <w:lvlJc w:val="left"/>
      <w:pPr>
        <w:ind w:left="6044" w:hanging="360"/>
      </w:pPr>
      <w:rPr>
        <w:rFonts w:hint="default" w:ascii="Courier New" w:hAnsi="Courier New" w:cs="Courier New"/>
      </w:rPr>
    </w:lvl>
    <w:lvl w:ilvl="8" w:tplc="04130005" w:tentative="1">
      <w:start w:val="1"/>
      <w:numFmt w:val="bullet"/>
      <w:lvlText w:val=""/>
      <w:lvlJc w:val="left"/>
      <w:pPr>
        <w:ind w:left="6764" w:hanging="360"/>
      </w:pPr>
      <w:rPr>
        <w:rFonts w:hint="default" w:ascii="Wingdings" w:hAnsi="Wingdings"/>
      </w:rPr>
    </w:lvl>
  </w:abstractNum>
  <w:abstractNum w:abstractNumId="14" w15:restartNumberingAfterBreak="0">
    <w:nsid w:val="77A65E58"/>
    <w:multiLevelType w:val="hybridMultilevel"/>
    <w:tmpl w:val="4F7CCBC2"/>
    <w:lvl w:ilvl="0" w:tplc="FFFFFFFF">
      <w:start w:val="1"/>
      <w:numFmt w:val="bullet"/>
      <w:lvlText w:val="●"/>
      <w:lvlJc w:val="left"/>
      <w:pPr>
        <w:ind w:left="720" w:hanging="360"/>
      </w:pPr>
      <w:rPr>
        <w:rFonts w:hint="default" w:ascii="Noto Sans Symbols" w:hAnsi="Noto Sans Symbols"/>
      </w:rPr>
    </w:lvl>
    <w:lvl w:ilvl="1" w:tplc="711EEE6C">
      <w:start w:val="1"/>
      <w:numFmt w:val="bullet"/>
      <w:lvlText w:val="o"/>
      <w:lvlJc w:val="left"/>
      <w:pPr>
        <w:ind w:left="1440" w:hanging="360"/>
      </w:pPr>
      <w:rPr>
        <w:rFonts w:hint="default" w:ascii="Courier New" w:hAnsi="Courier New"/>
      </w:rPr>
    </w:lvl>
    <w:lvl w:ilvl="2" w:tplc="63B0E61C">
      <w:start w:val="1"/>
      <w:numFmt w:val="bullet"/>
      <w:lvlText w:val="▪"/>
      <w:lvlJc w:val="left"/>
      <w:pPr>
        <w:ind w:left="2160" w:hanging="360"/>
      </w:pPr>
      <w:rPr>
        <w:rFonts w:hint="default" w:ascii="Noto Sans Symbols" w:hAnsi="Noto Sans Symbols"/>
      </w:rPr>
    </w:lvl>
    <w:lvl w:ilvl="3" w:tplc="6E30B15C">
      <w:start w:val="1"/>
      <w:numFmt w:val="bullet"/>
      <w:lvlText w:val="●"/>
      <w:lvlJc w:val="left"/>
      <w:pPr>
        <w:ind w:left="2880" w:hanging="360"/>
      </w:pPr>
      <w:rPr>
        <w:rFonts w:hint="default" w:ascii="Noto Sans Symbols" w:hAnsi="Noto Sans Symbols"/>
      </w:rPr>
    </w:lvl>
    <w:lvl w:ilvl="4" w:tplc="B042637C">
      <w:start w:val="1"/>
      <w:numFmt w:val="bullet"/>
      <w:lvlText w:val="o"/>
      <w:lvlJc w:val="left"/>
      <w:pPr>
        <w:ind w:left="3600" w:hanging="360"/>
      </w:pPr>
      <w:rPr>
        <w:rFonts w:hint="default" w:ascii="Courier New" w:hAnsi="Courier New"/>
      </w:rPr>
    </w:lvl>
    <w:lvl w:ilvl="5" w:tplc="1BEE0054">
      <w:start w:val="1"/>
      <w:numFmt w:val="bullet"/>
      <w:lvlText w:val="▪"/>
      <w:lvlJc w:val="left"/>
      <w:pPr>
        <w:ind w:left="4320" w:hanging="360"/>
      </w:pPr>
      <w:rPr>
        <w:rFonts w:hint="default" w:ascii="Noto Sans Symbols" w:hAnsi="Noto Sans Symbols"/>
      </w:rPr>
    </w:lvl>
    <w:lvl w:ilvl="6" w:tplc="CF20B86E">
      <w:start w:val="1"/>
      <w:numFmt w:val="bullet"/>
      <w:lvlText w:val="●"/>
      <w:lvlJc w:val="left"/>
      <w:pPr>
        <w:ind w:left="5040" w:hanging="360"/>
      </w:pPr>
      <w:rPr>
        <w:rFonts w:hint="default" w:ascii="Noto Sans Symbols" w:hAnsi="Noto Sans Symbols"/>
      </w:rPr>
    </w:lvl>
    <w:lvl w:ilvl="7" w:tplc="C21C21E2">
      <w:start w:val="1"/>
      <w:numFmt w:val="bullet"/>
      <w:lvlText w:val="o"/>
      <w:lvlJc w:val="left"/>
      <w:pPr>
        <w:ind w:left="5760" w:hanging="360"/>
      </w:pPr>
      <w:rPr>
        <w:rFonts w:hint="default" w:ascii="Courier New" w:hAnsi="Courier New"/>
      </w:rPr>
    </w:lvl>
    <w:lvl w:ilvl="8" w:tplc="4C0030F2">
      <w:start w:val="1"/>
      <w:numFmt w:val="bullet"/>
      <w:lvlText w:val="▪"/>
      <w:lvlJc w:val="left"/>
      <w:pPr>
        <w:ind w:left="6480" w:hanging="360"/>
      </w:pPr>
      <w:rPr>
        <w:rFonts w:hint="default" w:ascii="Noto Sans Symbols" w:hAnsi="Noto Sans Symbols"/>
      </w:rPr>
    </w:lvl>
  </w:abstractNum>
  <w:abstractNum w:abstractNumId="15" w15:restartNumberingAfterBreak="0">
    <w:nsid w:val="78720350"/>
    <w:multiLevelType w:val="multilevel"/>
    <w:tmpl w:val="A3A464E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6" w15:restartNumberingAfterBreak="0">
    <w:nsid w:val="7E624223"/>
    <w:multiLevelType w:val="hybridMultilevel"/>
    <w:tmpl w:val="FFFFFFFF"/>
    <w:lvl w:ilvl="0" w:tplc="D3F4C094">
      <w:start w:val="1"/>
      <w:numFmt w:val="bullet"/>
      <w:lvlText w:val=""/>
      <w:lvlJc w:val="left"/>
      <w:pPr>
        <w:ind w:left="720" w:hanging="360"/>
      </w:pPr>
      <w:rPr>
        <w:rFonts w:hint="default" w:ascii="Symbol" w:hAnsi="Symbol"/>
      </w:rPr>
    </w:lvl>
    <w:lvl w:ilvl="1" w:tplc="82FEC314">
      <w:start w:val="1"/>
      <w:numFmt w:val="bullet"/>
      <w:lvlText w:val="o"/>
      <w:lvlJc w:val="left"/>
      <w:pPr>
        <w:ind w:left="1440" w:hanging="360"/>
      </w:pPr>
      <w:rPr>
        <w:rFonts w:hint="default" w:ascii="Courier New" w:hAnsi="Courier New"/>
      </w:rPr>
    </w:lvl>
    <w:lvl w:ilvl="2" w:tplc="8A6E28C0">
      <w:start w:val="1"/>
      <w:numFmt w:val="bullet"/>
      <w:lvlText w:val=""/>
      <w:lvlJc w:val="left"/>
      <w:pPr>
        <w:ind w:left="2160" w:hanging="360"/>
      </w:pPr>
      <w:rPr>
        <w:rFonts w:hint="default" w:ascii="Wingdings" w:hAnsi="Wingdings"/>
      </w:rPr>
    </w:lvl>
    <w:lvl w:ilvl="3" w:tplc="D430E974">
      <w:start w:val="1"/>
      <w:numFmt w:val="bullet"/>
      <w:lvlText w:val=""/>
      <w:lvlJc w:val="left"/>
      <w:pPr>
        <w:ind w:left="2880" w:hanging="360"/>
      </w:pPr>
      <w:rPr>
        <w:rFonts w:hint="default" w:ascii="Symbol" w:hAnsi="Symbol"/>
      </w:rPr>
    </w:lvl>
    <w:lvl w:ilvl="4" w:tplc="93327662">
      <w:start w:val="1"/>
      <w:numFmt w:val="bullet"/>
      <w:lvlText w:val="o"/>
      <w:lvlJc w:val="left"/>
      <w:pPr>
        <w:ind w:left="3600" w:hanging="360"/>
      </w:pPr>
      <w:rPr>
        <w:rFonts w:hint="default" w:ascii="Courier New" w:hAnsi="Courier New"/>
      </w:rPr>
    </w:lvl>
    <w:lvl w:ilvl="5" w:tplc="F68E36A2">
      <w:start w:val="1"/>
      <w:numFmt w:val="bullet"/>
      <w:lvlText w:val=""/>
      <w:lvlJc w:val="left"/>
      <w:pPr>
        <w:ind w:left="4320" w:hanging="360"/>
      </w:pPr>
      <w:rPr>
        <w:rFonts w:hint="default" w:ascii="Wingdings" w:hAnsi="Wingdings"/>
      </w:rPr>
    </w:lvl>
    <w:lvl w:ilvl="6" w:tplc="4FC48A8E">
      <w:start w:val="1"/>
      <w:numFmt w:val="bullet"/>
      <w:lvlText w:val=""/>
      <w:lvlJc w:val="left"/>
      <w:pPr>
        <w:ind w:left="5040" w:hanging="360"/>
      </w:pPr>
      <w:rPr>
        <w:rFonts w:hint="default" w:ascii="Symbol" w:hAnsi="Symbol"/>
      </w:rPr>
    </w:lvl>
    <w:lvl w:ilvl="7" w:tplc="D11A5058">
      <w:start w:val="1"/>
      <w:numFmt w:val="bullet"/>
      <w:lvlText w:val="o"/>
      <w:lvlJc w:val="left"/>
      <w:pPr>
        <w:ind w:left="5760" w:hanging="360"/>
      </w:pPr>
      <w:rPr>
        <w:rFonts w:hint="default" w:ascii="Courier New" w:hAnsi="Courier New"/>
      </w:rPr>
    </w:lvl>
    <w:lvl w:ilvl="8" w:tplc="C8B695E4">
      <w:start w:val="1"/>
      <w:numFmt w:val="bullet"/>
      <w:lvlText w:val=""/>
      <w:lvlJc w:val="left"/>
      <w:pPr>
        <w:ind w:left="6480" w:hanging="360"/>
      </w:pPr>
      <w:rPr>
        <w:rFonts w:hint="default" w:ascii="Wingdings" w:hAnsi="Wingdings"/>
      </w:rPr>
    </w:lvl>
  </w:abstractNum>
  <w:num w:numId="1" w16cid:durableId="534199292">
    <w:abstractNumId w:val="2"/>
  </w:num>
  <w:num w:numId="2" w16cid:durableId="1326013032">
    <w:abstractNumId w:val="10"/>
  </w:num>
  <w:num w:numId="3" w16cid:durableId="93870714">
    <w:abstractNumId w:val="16"/>
  </w:num>
  <w:num w:numId="4" w16cid:durableId="1988825378">
    <w:abstractNumId w:val="9"/>
  </w:num>
  <w:num w:numId="5" w16cid:durableId="1913659652">
    <w:abstractNumId w:val="0"/>
  </w:num>
  <w:num w:numId="6" w16cid:durableId="97482889">
    <w:abstractNumId w:val="5"/>
  </w:num>
  <w:num w:numId="7" w16cid:durableId="607351133">
    <w:abstractNumId w:val="14"/>
  </w:num>
  <w:num w:numId="8" w16cid:durableId="157422355">
    <w:abstractNumId w:val="11"/>
  </w:num>
  <w:num w:numId="9" w16cid:durableId="1626040107">
    <w:abstractNumId w:val="4"/>
  </w:num>
  <w:num w:numId="10" w16cid:durableId="1382291277">
    <w:abstractNumId w:val="15"/>
  </w:num>
  <w:num w:numId="11" w16cid:durableId="295140733">
    <w:abstractNumId w:val="12"/>
  </w:num>
  <w:num w:numId="12" w16cid:durableId="1397780761">
    <w:abstractNumId w:val="3"/>
  </w:num>
  <w:num w:numId="13" w16cid:durableId="967516994">
    <w:abstractNumId w:val="8"/>
  </w:num>
  <w:num w:numId="14" w16cid:durableId="472720200">
    <w:abstractNumId w:val="7"/>
  </w:num>
  <w:num w:numId="15" w16cid:durableId="1663309541">
    <w:abstractNumId w:val="1"/>
  </w:num>
  <w:num w:numId="16" w16cid:durableId="1674918691">
    <w:abstractNumId w:val="13"/>
  </w:num>
  <w:num w:numId="17" w16cid:durableId="19094580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F9C"/>
    <w:rsid w:val="000134EC"/>
    <w:rsid w:val="000339B4"/>
    <w:rsid w:val="00062624"/>
    <w:rsid w:val="000B19CF"/>
    <w:rsid w:val="000C5523"/>
    <w:rsid w:val="000D63C0"/>
    <w:rsid w:val="00120612"/>
    <w:rsid w:val="00125BD4"/>
    <w:rsid w:val="00133F9C"/>
    <w:rsid w:val="00136AFD"/>
    <w:rsid w:val="001435F3"/>
    <w:rsid w:val="001504AE"/>
    <w:rsid w:val="00161698"/>
    <w:rsid w:val="00167984"/>
    <w:rsid w:val="00176215"/>
    <w:rsid w:val="001A7750"/>
    <w:rsid w:val="001C7B90"/>
    <w:rsid w:val="00225EDB"/>
    <w:rsid w:val="00236B8E"/>
    <w:rsid w:val="00287128"/>
    <w:rsid w:val="002A2A68"/>
    <w:rsid w:val="002B64CC"/>
    <w:rsid w:val="002C62FF"/>
    <w:rsid w:val="002D4CB7"/>
    <w:rsid w:val="002F0A06"/>
    <w:rsid w:val="002F4C38"/>
    <w:rsid w:val="003021B0"/>
    <w:rsid w:val="00317B20"/>
    <w:rsid w:val="00324AFD"/>
    <w:rsid w:val="00327930"/>
    <w:rsid w:val="00331DFE"/>
    <w:rsid w:val="00335AC7"/>
    <w:rsid w:val="003362E0"/>
    <w:rsid w:val="00344CBB"/>
    <w:rsid w:val="0035667B"/>
    <w:rsid w:val="003978C5"/>
    <w:rsid w:val="003A1FAB"/>
    <w:rsid w:val="003A674F"/>
    <w:rsid w:val="003C606E"/>
    <w:rsid w:val="003E4CC3"/>
    <w:rsid w:val="003E7B80"/>
    <w:rsid w:val="00403564"/>
    <w:rsid w:val="004875B6"/>
    <w:rsid w:val="004A5AB7"/>
    <w:rsid w:val="004A653A"/>
    <w:rsid w:val="004B3A19"/>
    <w:rsid w:val="005659E3"/>
    <w:rsid w:val="00586497"/>
    <w:rsid w:val="005B00ED"/>
    <w:rsid w:val="005B4AE7"/>
    <w:rsid w:val="005C07F3"/>
    <w:rsid w:val="005D60BE"/>
    <w:rsid w:val="005E1872"/>
    <w:rsid w:val="006077F3"/>
    <w:rsid w:val="006328E9"/>
    <w:rsid w:val="0063444F"/>
    <w:rsid w:val="006763B5"/>
    <w:rsid w:val="006E4C6D"/>
    <w:rsid w:val="006E798A"/>
    <w:rsid w:val="0070086F"/>
    <w:rsid w:val="00703374"/>
    <w:rsid w:val="007648B6"/>
    <w:rsid w:val="007C6339"/>
    <w:rsid w:val="007E0A30"/>
    <w:rsid w:val="00824A3D"/>
    <w:rsid w:val="00864DF7"/>
    <w:rsid w:val="0086723C"/>
    <w:rsid w:val="008974A4"/>
    <w:rsid w:val="008E735C"/>
    <w:rsid w:val="00916B80"/>
    <w:rsid w:val="00956A4A"/>
    <w:rsid w:val="009622D2"/>
    <w:rsid w:val="0096471C"/>
    <w:rsid w:val="009A29AB"/>
    <w:rsid w:val="00A074EB"/>
    <w:rsid w:val="00A16B5C"/>
    <w:rsid w:val="00A31305"/>
    <w:rsid w:val="00A40C42"/>
    <w:rsid w:val="00A5051F"/>
    <w:rsid w:val="00A5196E"/>
    <w:rsid w:val="00A74704"/>
    <w:rsid w:val="00A765CA"/>
    <w:rsid w:val="00A87562"/>
    <w:rsid w:val="00A90647"/>
    <w:rsid w:val="00AB2E80"/>
    <w:rsid w:val="00AC0C8A"/>
    <w:rsid w:val="00AD7872"/>
    <w:rsid w:val="00AF1318"/>
    <w:rsid w:val="00B51134"/>
    <w:rsid w:val="00B57B76"/>
    <w:rsid w:val="00B62752"/>
    <w:rsid w:val="00B8339A"/>
    <w:rsid w:val="00B96B4A"/>
    <w:rsid w:val="00B9EB78"/>
    <w:rsid w:val="00BC0C37"/>
    <w:rsid w:val="00C1673B"/>
    <w:rsid w:val="00C43453"/>
    <w:rsid w:val="00C55670"/>
    <w:rsid w:val="00C55BA8"/>
    <w:rsid w:val="00C922E5"/>
    <w:rsid w:val="00CA50C0"/>
    <w:rsid w:val="00CC047C"/>
    <w:rsid w:val="00CE18E2"/>
    <w:rsid w:val="00CE3CAA"/>
    <w:rsid w:val="00CE430C"/>
    <w:rsid w:val="00CF2EFE"/>
    <w:rsid w:val="00D22DE2"/>
    <w:rsid w:val="00D43A5B"/>
    <w:rsid w:val="00D74BB4"/>
    <w:rsid w:val="00D96CC9"/>
    <w:rsid w:val="00DA268C"/>
    <w:rsid w:val="00DB3EF7"/>
    <w:rsid w:val="00DC24BF"/>
    <w:rsid w:val="00DF6281"/>
    <w:rsid w:val="00DF752F"/>
    <w:rsid w:val="00E00097"/>
    <w:rsid w:val="00E07790"/>
    <w:rsid w:val="00E66A47"/>
    <w:rsid w:val="00E743C9"/>
    <w:rsid w:val="00E751CB"/>
    <w:rsid w:val="00EA6511"/>
    <w:rsid w:val="00EC1FB9"/>
    <w:rsid w:val="00EC2249"/>
    <w:rsid w:val="00ED794E"/>
    <w:rsid w:val="00EE2000"/>
    <w:rsid w:val="00EE44E9"/>
    <w:rsid w:val="00EF639D"/>
    <w:rsid w:val="00F019A4"/>
    <w:rsid w:val="00F37E76"/>
    <w:rsid w:val="00F47218"/>
    <w:rsid w:val="00F92101"/>
    <w:rsid w:val="00F969D6"/>
    <w:rsid w:val="00FC0F75"/>
    <w:rsid w:val="00FD04AA"/>
    <w:rsid w:val="00FE1702"/>
    <w:rsid w:val="00FF0358"/>
    <w:rsid w:val="0157F244"/>
    <w:rsid w:val="016B3664"/>
    <w:rsid w:val="01801AF7"/>
    <w:rsid w:val="01873DC8"/>
    <w:rsid w:val="02402AE4"/>
    <w:rsid w:val="02ADF6B4"/>
    <w:rsid w:val="02D22C8B"/>
    <w:rsid w:val="03CFBC76"/>
    <w:rsid w:val="0485AE58"/>
    <w:rsid w:val="048FDC1D"/>
    <w:rsid w:val="0629AB26"/>
    <w:rsid w:val="07078A79"/>
    <w:rsid w:val="076E76D2"/>
    <w:rsid w:val="0771CC66"/>
    <w:rsid w:val="078F291D"/>
    <w:rsid w:val="07BEDD43"/>
    <w:rsid w:val="07F4AB1C"/>
    <w:rsid w:val="085E4F76"/>
    <w:rsid w:val="086F630F"/>
    <w:rsid w:val="08BBD60D"/>
    <w:rsid w:val="08DC8782"/>
    <w:rsid w:val="08F4746A"/>
    <w:rsid w:val="096A7350"/>
    <w:rsid w:val="0B22446A"/>
    <w:rsid w:val="0B24818D"/>
    <w:rsid w:val="0B75A3EF"/>
    <w:rsid w:val="0BA703D1"/>
    <w:rsid w:val="0C5BE34F"/>
    <w:rsid w:val="0CFD6CC8"/>
    <w:rsid w:val="0D146579"/>
    <w:rsid w:val="0DC8F67F"/>
    <w:rsid w:val="0E2A5381"/>
    <w:rsid w:val="0E44084E"/>
    <w:rsid w:val="0E88A0C8"/>
    <w:rsid w:val="0E96982F"/>
    <w:rsid w:val="0F74411F"/>
    <w:rsid w:val="0FA5ECAA"/>
    <w:rsid w:val="10FF864F"/>
    <w:rsid w:val="11053F77"/>
    <w:rsid w:val="114155F2"/>
    <w:rsid w:val="11EC095F"/>
    <w:rsid w:val="123E59A6"/>
    <w:rsid w:val="12FA1FB8"/>
    <w:rsid w:val="12FE2CEA"/>
    <w:rsid w:val="1351897B"/>
    <w:rsid w:val="136CD0F6"/>
    <w:rsid w:val="137A4E7B"/>
    <w:rsid w:val="13A1021D"/>
    <w:rsid w:val="14372711"/>
    <w:rsid w:val="1501CBEB"/>
    <w:rsid w:val="1523AA21"/>
    <w:rsid w:val="15D6CC45"/>
    <w:rsid w:val="15EE1EDA"/>
    <w:rsid w:val="16BF7A82"/>
    <w:rsid w:val="178D586E"/>
    <w:rsid w:val="1814C05D"/>
    <w:rsid w:val="18221BF1"/>
    <w:rsid w:val="1828967D"/>
    <w:rsid w:val="183A114F"/>
    <w:rsid w:val="18502B46"/>
    <w:rsid w:val="185B4AE3"/>
    <w:rsid w:val="18AC67D5"/>
    <w:rsid w:val="18C92DFD"/>
    <w:rsid w:val="18DCD585"/>
    <w:rsid w:val="198044D0"/>
    <w:rsid w:val="19F71B44"/>
    <w:rsid w:val="1A5E505C"/>
    <w:rsid w:val="1ABD0138"/>
    <w:rsid w:val="1ADEA24E"/>
    <w:rsid w:val="1AE93B03"/>
    <w:rsid w:val="1B0B3FAB"/>
    <w:rsid w:val="1B106E43"/>
    <w:rsid w:val="1B6D2196"/>
    <w:rsid w:val="1B920CE2"/>
    <w:rsid w:val="1BD4B89D"/>
    <w:rsid w:val="1D2EBC06"/>
    <w:rsid w:val="1D47E463"/>
    <w:rsid w:val="1DAA28DD"/>
    <w:rsid w:val="1DAB1C7B"/>
    <w:rsid w:val="1E511D67"/>
    <w:rsid w:val="1ED95106"/>
    <w:rsid w:val="1F79D9B8"/>
    <w:rsid w:val="1FBCCE1F"/>
    <w:rsid w:val="201DF265"/>
    <w:rsid w:val="2033A862"/>
    <w:rsid w:val="2034C3A3"/>
    <w:rsid w:val="20665CC8"/>
    <w:rsid w:val="20781C48"/>
    <w:rsid w:val="20B887A2"/>
    <w:rsid w:val="20FC1BE9"/>
    <w:rsid w:val="2115AA19"/>
    <w:rsid w:val="21756F64"/>
    <w:rsid w:val="218F86A3"/>
    <w:rsid w:val="21A500A0"/>
    <w:rsid w:val="21CA56FA"/>
    <w:rsid w:val="22567149"/>
    <w:rsid w:val="226F9A8E"/>
    <w:rsid w:val="22E95F3D"/>
    <w:rsid w:val="2362F6F7"/>
    <w:rsid w:val="2377DC37"/>
    <w:rsid w:val="2417E21C"/>
    <w:rsid w:val="24553861"/>
    <w:rsid w:val="24942B50"/>
    <w:rsid w:val="25978E9A"/>
    <w:rsid w:val="25B5D5D4"/>
    <w:rsid w:val="25DD7EC6"/>
    <w:rsid w:val="260359EB"/>
    <w:rsid w:val="26471BE2"/>
    <w:rsid w:val="2684B6E2"/>
    <w:rsid w:val="26C3B5D2"/>
    <w:rsid w:val="26C6D443"/>
    <w:rsid w:val="26FEE2C9"/>
    <w:rsid w:val="273CFBC0"/>
    <w:rsid w:val="27460468"/>
    <w:rsid w:val="27DC05C8"/>
    <w:rsid w:val="2836681A"/>
    <w:rsid w:val="28DBDDFD"/>
    <w:rsid w:val="2920BBFE"/>
    <w:rsid w:val="296531A0"/>
    <w:rsid w:val="29E20FD8"/>
    <w:rsid w:val="29E25D23"/>
    <w:rsid w:val="2A4A4444"/>
    <w:rsid w:val="2AF48CE5"/>
    <w:rsid w:val="2B08CBA4"/>
    <w:rsid w:val="2B5BE313"/>
    <w:rsid w:val="2B6C8753"/>
    <w:rsid w:val="2B9561F7"/>
    <w:rsid w:val="2C123B5A"/>
    <w:rsid w:val="2CAB9A73"/>
    <w:rsid w:val="2CF228F7"/>
    <w:rsid w:val="2D121DBA"/>
    <w:rsid w:val="2DDE1ADF"/>
    <w:rsid w:val="2DFC1AA7"/>
    <w:rsid w:val="2E308DFF"/>
    <w:rsid w:val="2E38FA27"/>
    <w:rsid w:val="2E47C473"/>
    <w:rsid w:val="2E4A3348"/>
    <w:rsid w:val="2F895555"/>
    <w:rsid w:val="2F97EB08"/>
    <w:rsid w:val="30C78E7E"/>
    <w:rsid w:val="3133BB69"/>
    <w:rsid w:val="31E63D44"/>
    <w:rsid w:val="32F83D8C"/>
    <w:rsid w:val="33767BEE"/>
    <w:rsid w:val="3387DF6B"/>
    <w:rsid w:val="339007B2"/>
    <w:rsid w:val="33DECFD4"/>
    <w:rsid w:val="33F72005"/>
    <w:rsid w:val="3406FA41"/>
    <w:rsid w:val="340E444A"/>
    <w:rsid w:val="349A189F"/>
    <w:rsid w:val="353BB16B"/>
    <w:rsid w:val="357B443A"/>
    <w:rsid w:val="35957AF8"/>
    <w:rsid w:val="3602F786"/>
    <w:rsid w:val="36165D51"/>
    <w:rsid w:val="363F05EB"/>
    <w:rsid w:val="3645D825"/>
    <w:rsid w:val="36579972"/>
    <w:rsid w:val="368750F2"/>
    <w:rsid w:val="36A618A8"/>
    <w:rsid w:val="37443516"/>
    <w:rsid w:val="3804B1D6"/>
    <w:rsid w:val="38753167"/>
    <w:rsid w:val="388C9E6D"/>
    <w:rsid w:val="39A1F728"/>
    <w:rsid w:val="39FEC128"/>
    <w:rsid w:val="3A1967E4"/>
    <w:rsid w:val="3A7BD5D8"/>
    <w:rsid w:val="3ADF931D"/>
    <w:rsid w:val="3B2B6704"/>
    <w:rsid w:val="3C2CF101"/>
    <w:rsid w:val="3C3CFF34"/>
    <w:rsid w:val="3D55BCF0"/>
    <w:rsid w:val="3D62437D"/>
    <w:rsid w:val="3E359E30"/>
    <w:rsid w:val="3E617040"/>
    <w:rsid w:val="3EAB63B6"/>
    <w:rsid w:val="3ED0CFDC"/>
    <w:rsid w:val="3EDBC7CB"/>
    <w:rsid w:val="405EFE6F"/>
    <w:rsid w:val="41164E76"/>
    <w:rsid w:val="41742BFE"/>
    <w:rsid w:val="418B6265"/>
    <w:rsid w:val="41C6496A"/>
    <w:rsid w:val="41E4DE00"/>
    <w:rsid w:val="423D140A"/>
    <w:rsid w:val="42C1CD80"/>
    <w:rsid w:val="42CE6388"/>
    <w:rsid w:val="436219CB"/>
    <w:rsid w:val="4366CB8C"/>
    <w:rsid w:val="4500A322"/>
    <w:rsid w:val="4576835A"/>
    <w:rsid w:val="465B91CB"/>
    <w:rsid w:val="468B6990"/>
    <w:rsid w:val="46F93822"/>
    <w:rsid w:val="477501C7"/>
    <w:rsid w:val="478C38B5"/>
    <w:rsid w:val="47B1B996"/>
    <w:rsid w:val="4814B7C1"/>
    <w:rsid w:val="4865A506"/>
    <w:rsid w:val="48A3A891"/>
    <w:rsid w:val="49599DEC"/>
    <w:rsid w:val="4A079A9F"/>
    <w:rsid w:val="4A8F493B"/>
    <w:rsid w:val="4AD6A5E9"/>
    <w:rsid w:val="4B2E9D08"/>
    <w:rsid w:val="4B3C2F77"/>
    <w:rsid w:val="4B52E276"/>
    <w:rsid w:val="4B571FE9"/>
    <w:rsid w:val="4B85A095"/>
    <w:rsid w:val="4D93BCEE"/>
    <w:rsid w:val="4DB109CF"/>
    <w:rsid w:val="4E6353E9"/>
    <w:rsid w:val="4E6885BE"/>
    <w:rsid w:val="4E6D762F"/>
    <w:rsid w:val="4EF3A82A"/>
    <w:rsid w:val="4F3EBB9F"/>
    <w:rsid w:val="4F74F0BC"/>
    <w:rsid w:val="50FE0AA1"/>
    <w:rsid w:val="517DDEA9"/>
    <w:rsid w:val="51DBD5BC"/>
    <w:rsid w:val="526501B3"/>
    <w:rsid w:val="52B0BFE9"/>
    <w:rsid w:val="52F763C4"/>
    <w:rsid w:val="5325D1EF"/>
    <w:rsid w:val="537F27FD"/>
    <w:rsid w:val="5384CC3F"/>
    <w:rsid w:val="5487EA71"/>
    <w:rsid w:val="54B7B5EF"/>
    <w:rsid w:val="54C2F104"/>
    <w:rsid w:val="54F73C21"/>
    <w:rsid w:val="554B3277"/>
    <w:rsid w:val="557F6F65"/>
    <w:rsid w:val="55EEA88C"/>
    <w:rsid w:val="56420DD6"/>
    <w:rsid w:val="565AFC4F"/>
    <w:rsid w:val="5660EB44"/>
    <w:rsid w:val="5686DAF1"/>
    <w:rsid w:val="56B2911B"/>
    <w:rsid w:val="56F70B58"/>
    <w:rsid w:val="573ABCA6"/>
    <w:rsid w:val="57D8D2EE"/>
    <w:rsid w:val="58342C00"/>
    <w:rsid w:val="588084D7"/>
    <w:rsid w:val="58C43999"/>
    <w:rsid w:val="58F96EC9"/>
    <w:rsid w:val="5941F71F"/>
    <w:rsid w:val="59D831E8"/>
    <w:rsid w:val="5AC0248C"/>
    <w:rsid w:val="5ACDFEBB"/>
    <w:rsid w:val="5B0FFED8"/>
    <w:rsid w:val="5B9B5E73"/>
    <w:rsid w:val="5BACF26D"/>
    <w:rsid w:val="5BC2EDFE"/>
    <w:rsid w:val="5BD62745"/>
    <w:rsid w:val="5BDDF782"/>
    <w:rsid w:val="5C581441"/>
    <w:rsid w:val="5C6AF72B"/>
    <w:rsid w:val="5CEF0122"/>
    <w:rsid w:val="5D7E3637"/>
    <w:rsid w:val="5DF9BA71"/>
    <w:rsid w:val="5E228CD2"/>
    <w:rsid w:val="5E57EAD0"/>
    <w:rsid w:val="5ED2FF35"/>
    <w:rsid w:val="5EFFF83E"/>
    <w:rsid w:val="5F24ED43"/>
    <w:rsid w:val="5F42F38D"/>
    <w:rsid w:val="5FBDA45A"/>
    <w:rsid w:val="60057C6D"/>
    <w:rsid w:val="6016BB40"/>
    <w:rsid w:val="606DD712"/>
    <w:rsid w:val="606ECF96"/>
    <w:rsid w:val="6181B470"/>
    <w:rsid w:val="61E495B4"/>
    <w:rsid w:val="6209CFE8"/>
    <w:rsid w:val="6247FED6"/>
    <w:rsid w:val="62495A3C"/>
    <w:rsid w:val="626C0CCE"/>
    <w:rsid w:val="628B3423"/>
    <w:rsid w:val="62CD2B94"/>
    <w:rsid w:val="630A4D6E"/>
    <w:rsid w:val="635F0CFA"/>
    <w:rsid w:val="6361894F"/>
    <w:rsid w:val="63A2206A"/>
    <w:rsid w:val="64B2B841"/>
    <w:rsid w:val="65B617DC"/>
    <w:rsid w:val="67389994"/>
    <w:rsid w:val="6742A094"/>
    <w:rsid w:val="6747DDC1"/>
    <w:rsid w:val="68693E1C"/>
    <w:rsid w:val="68B04993"/>
    <w:rsid w:val="695136B9"/>
    <w:rsid w:val="69739747"/>
    <w:rsid w:val="69772A7B"/>
    <w:rsid w:val="6A561166"/>
    <w:rsid w:val="6A872087"/>
    <w:rsid w:val="6AA6BC60"/>
    <w:rsid w:val="6AB288DC"/>
    <w:rsid w:val="6AF35FC5"/>
    <w:rsid w:val="6C03B14A"/>
    <w:rsid w:val="6C1E34BE"/>
    <w:rsid w:val="6C3E62DE"/>
    <w:rsid w:val="6C4221F8"/>
    <w:rsid w:val="6D5DBE2E"/>
    <w:rsid w:val="6DF85B83"/>
    <w:rsid w:val="6E17CBC1"/>
    <w:rsid w:val="6E2816E0"/>
    <w:rsid w:val="6E2A469B"/>
    <w:rsid w:val="6E5CD3C3"/>
    <w:rsid w:val="6E8925F0"/>
    <w:rsid w:val="7020E041"/>
    <w:rsid w:val="704CA3E6"/>
    <w:rsid w:val="70A10E88"/>
    <w:rsid w:val="70BF8036"/>
    <w:rsid w:val="70E92DDB"/>
    <w:rsid w:val="7137E0CB"/>
    <w:rsid w:val="71A5AF5C"/>
    <w:rsid w:val="71F6F805"/>
    <w:rsid w:val="72283706"/>
    <w:rsid w:val="726B4A56"/>
    <w:rsid w:val="737E78CF"/>
    <w:rsid w:val="74071AB7"/>
    <w:rsid w:val="746FD28E"/>
    <w:rsid w:val="7473CE9D"/>
    <w:rsid w:val="752ACA34"/>
    <w:rsid w:val="75417EFB"/>
    <w:rsid w:val="75BC9EFE"/>
    <w:rsid w:val="75CE615A"/>
    <w:rsid w:val="766106E6"/>
    <w:rsid w:val="7718EE34"/>
    <w:rsid w:val="775793CF"/>
    <w:rsid w:val="7773EEE3"/>
    <w:rsid w:val="778192BA"/>
    <w:rsid w:val="77AEAD04"/>
    <w:rsid w:val="77E1AACC"/>
    <w:rsid w:val="77E8554B"/>
    <w:rsid w:val="7823E3EB"/>
    <w:rsid w:val="783B2642"/>
    <w:rsid w:val="78BC5644"/>
    <w:rsid w:val="799732AF"/>
    <w:rsid w:val="79B7CDCF"/>
    <w:rsid w:val="79D0348B"/>
    <w:rsid w:val="7A07B614"/>
    <w:rsid w:val="7A61E8C2"/>
    <w:rsid w:val="7A6A2B44"/>
    <w:rsid w:val="7AB8806D"/>
    <w:rsid w:val="7B206E33"/>
    <w:rsid w:val="7B400B15"/>
    <w:rsid w:val="7BA5596D"/>
    <w:rsid w:val="7C172F38"/>
    <w:rsid w:val="7C7D8CF7"/>
    <w:rsid w:val="7C954658"/>
    <w:rsid w:val="7CBC30CD"/>
    <w:rsid w:val="7CEFAFCC"/>
    <w:rsid w:val="7D05A759"/>
    <w:rsid w:val="7D6536BB"/>
    <w:rsid w:val="7D824AB5"/>
    <w:rsid w:val="7D981A02"/>
    <w:rsid w:val="7DCF6100"/>
    <w:rsid w:val="7E77ABD7"/>
    <w:rsid w:val="7E7CCB43"/>
    <w:rsid w:val="7ED9FBD8"/>
    <w:rsid w:val="7EDAC1E1"/>
    <w:rsid w:val="7F13777C"/>
    <w:rsid w:val="7F824279"/>
    <w:rsid w:val="7FB15D0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7E414"/>
  <w15:docId w15:val="{EFAA96BB-1602-4EC1-8F7A-282CD37CA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hAnsi="Verdana" w:eastAsia="Verdana" w:cs="Verdana"/>
        <w:sz w:val="22"/>
        <w:szCs w:val="22"/>
        <w:lang w:val="n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uiPriority w:val="9"/>
    <w:qFormat/>
    <w:pPr>
      <w:keepNext/>
      <w:keepLines/>
      <w:spacing w:before="240"/>
      <w:outlineLvl w:val="0"/>
    </w:pPr>
    <w:rPr>
      <w:rFonts w:ascii="Cambria" w:hAnsi="Cambria" w:eastAsia="Cambria" w:cs="Cambria"/>
      <w:color w:val="366091"/>
      <w:sz w:val="32"/>
      <w:szCs w:val="32"/>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hAnsi="Georgia" w:eastAsia="Georgia" w:cs="Georgia"/>
      <w:i/>
      <w:color w:val="666666"/>
      <w:sz w:val="48"/>
      <w:szCs w:val="48"/>
    </w:rPr>
  </w:style>
  <w:style w:type="paragraph" w:styleId="Inhopg1">
    <w:name w:val="toc 1"/>
    <w:basedOn w:val="Standaard"/>
    <w:next w:val="Standaard"/>
    <w:autoRedefine/>
    <w:uiPriority w:val="39"/>
    <w:unhideWhenUsed/>
    <w:rsid w:val="00AD7872"/>
    <w:pPr>
      <w:spacing w:after="100"/>
    </w:pPr>
  </w:style>
  <w:style w:type="character" w:styleId="Hyperlink">
    <w:name w:val="Hyperlink"/>
    <w:basedOn w:val="Standaardalinea-lettertype"/>
    <w:uiPriority w:val="99"/>
    <w:unhideWhenUsed/>
    <w:rsid w:val="00AD7872"/>
    <w:rPr>
      <w:color w:val="0000FF" w:themeColor="hyperlink"/>
      <w:u w:val="single"/>
    </w:rPr>
  </w:style>
  <w:style w:type="paragraph" w:styleId="Ballontekst">
    <w:name w:val="Balloon Text"/>
    <w:basedOn w:val="Standaard"/>
    <w:link w:val="BallontekstChar"/>
    <w:uiPriority w:val="99"/>
    <w:semiHidden/>
    <w:unhideWhenUsed/>
    <w:rsid w:val="00AD7872"/>
    <w:pPr>
      <w:spacing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AD7872"/>
    <w:rPr>
      <w:rFonts w:ascii="Segoe UI" w:hAnsi="Segoe UI" w:cs="Segoe UI"/>
      <w:sz w:val="18"/>
      <w:szCs w:val="18"/>
    </w:rPr>
  </w:style>
  <w:style w:type="character" w:styleId="Verwijzingopmerking">
    <w:name w:val="annotation reference"/>
    <w:basedOn w:val="Standaardalinea-lettertype"/>
    <w:uiPriority w:val="99"/>
    <w:semiHidden/>
    <w:unhideWhenUsed/>
    <w:rsid w:val="000134EC"/>
    <w:rPr>
      <w:sz w:val="16"/>
      <w:szCs w:val="16"/>
    </w:rPr>
  </w:style>
  <w:style w:type="paragraph" w:styleId="Tekstopmerking">
    <w:name w:val="annotation text"/>
    <w:basedOn w:val="Standaard"/>
    <w:link w:val="TekstopmerkingChar"/>
    <w:uiPriority w:val="99"/>
    <w:semiHidden/>
    <w:unhideWhenUsed/>
    <w:rsid w:val="000134EC"/>
    <w:pPr>
      <w:spacing w:line="240" w:lineRule="auto"/>
    </w:pPr>
    <w:rPr>
      <w:sz w:val="20"/>
      <w:szCs w:val="20"/>
    </w:rPr>
  </w:style>
  <w:style w:type="character" w:styleId="TekstopmerkingChar" w:customStyle="1">
    <w:name w:val="Tekst opmerking Char"/>
    <w:basedOn w:val="Standaardalinea-lettertype"/>
    <w:link w:val="Tekstopmerking"/>
    <w:uiPriority w:val="99"/>
    <w:semiHidden/>
    <w:rsid w:val="000134EC"/>
    <w:rPr>
      <w:sz w:val="20"/>
      <w:szCs w:val="20"/>
    </w:rPr>
  </w:style>
  <w:style w:type="paragraph" w:styleId="Onderwerpvanopmerking">
    <w:name w:val="annotation subject"/>
    <w:basedOn w:val="Tekstopmerking"/>
    <w:next w:val="Tekstopmerking"/>
    <w:link w:val="OnderwerpvanopmerkingChar"/>
    <w:uiPriority w:val="99"/>
    <w:semiHidden/>
    <w:unhideWhenUsed/>
    <w:rsid w:val="000134EC"/>
    <w:rPr>
      <w:b/>
      <w:bCs/>
    </w:rPr>
  </w:style>
  <w:style w:type="character" w:styleId="OnderwerpvanopmerkingChar" w:customStyle="1">
    <w:name w:val="Onderwerp van opmerking Char"/>
    <w:basedOn w:val="TekstopmerkingChar"/>
    <w:link w:val="Onderwerpvanopmerking"/>
    <w:uiPriority w:val="99"/>
    <w:semiHidden/>
    <w:rsid w:val="000134EC"/>
    <w:rPr>
      <w:b/>
      <w:bCs/>
      <w:sz w:val="20"/>
      <w:szCs w:val="20"/>
    </w:rPr>
  </w:style>
  <w:style w:type="paragraph" w:styleId="Lijstalinea">
    <w:name w:val="List Paragraph"/>
    <w:basedOn w:val="Standaard"/>
    <w:uiPriority w:val="34"/>
    <w:qFormat/>
    <w:pPr>
      <w:ind w:left="720"/>
      <w:contextualSpacing/>
    </w:pPr>
  </w:style>
  <w:style w:type="paragraph" w:styleId="Revisie">
    <w:name w:val="Revision"/>
    <w:hidden/>
    <w:uiPriority w:val="99"/>
    <w:semiHidden/>
    <w:rsid w:val="00B8339A"/>
    <w:pPr>
      <w:spacing w:line="240" w:lineRule="auto"/>
    </w:pPr>
  </w:style>
  <w:style w:type="paragraph" w:styleId="Koptekst">
    <w:name w:val="header"/>
    <w:basedOn w:val="Standaard"/>
    <w:link w:val="KoptekstChar"/>
    <w:uiPriority w:val="99"/>
    <w:unhideWhenUsed/>
    <w:rsid w:val="000C5523"/>
    <w:pPr>
      <w:tabs>
        <w:tab w:val="center" w:pos="4536"/>
        <w:tab w:val="right" w:pos="9072"/>
      </w:tabs>
      <w:spacing w:line="240" w:lineRule="auto"/>
    </w:pPr>
  </w:style>
  <w:style w:type="character" w:styleId="KoptekstChar" w:customStyle="1">
    <w:name w:val="Koptekst Char"/>
    <w:basedOn w:val="Standaardalinea-lettertype"/>
    <w:link w:val="Koptekst"/>
    <w:uiPriority w:val="99"/>
    <w:rsid w:val="000C5523"/>
  </w:style>
  <w:style w:type="paragraph" w:styleId="Voettekst">
    <w:name w:val="footer"/>
    <w:basedOn w:val="Standaard"/>
    <w:link w:val="VoettekstChar"/>
    <w:uiPriority w:val="99"/>
    <w:unhideWhenUsed/>
    <w:rsid w:val="000C5523"/>
    <w:pPr>
      <w:tabs>
        <w:tab w:val="center" w:pos="4536"/>
        <w:tab w:val="right" w:pos="9072"/>
      </w:tabs>
      <w:spacing w:line="240" w:lineRule="auto"/>
    </w:pPr>
  </w:style>
  <w:style w:type="character" w:styleId="VoettekstChar" w:customStyle="1">
    <w:name w:val="Voettekst Char"/>
    <w:basedOn w:val="Standaardalinea-lettertype"/>
    <w:link w:val="Voettekst"/>
    <w:uiPriority w:val="99"/>
    <w:rsid w:val="000C5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Antea Group B.V.</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Miranda Klein Leugemors</dc:creator>
  <lastModifiedBy>Kevin Ten Buuren</lastModifiedBy>
  <revision>29</revision>
  <dcterms:created xsi:type="dcterms:W3CDTF">2025-04-02T10:43:00.0000000Z</dcterms:created>
  <dcterms:modified xsi:type="dcterms:W3CDTF">2025-04-02T10:45:46.3716251Z</dcterms:modified>
</coreProperties>
</file>